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A8E" w14:textId="115E283E" w:rsidR="003A0F4D" w:rsidRDefault="388544F0" w:rsidP="1A34CE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6340DB2" wp14:editId="17D64B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6030" cy="658825"/>
            <wp:effectExtent l="0" t="0" r="3175" b="8255"/>
            <wp:wrapSquare wrapText="bothSides"/>
            <wp:docPr id="529791541" name="Image 52979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030" cy="6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0F4D" w14:paraId="0D8005A3" w14:textId="77777777" w:rsidTr="003A0F4D">
        <w:tc>
          <w:tcPr>
            <w:tcW w:w="8630" w:type="dxa"/>
          </w:tcPr>
          <w:p w14:paraId="28AB87EC" w14:textId="77777777" w:rsidR="003A0F4D" w:rsidRDefault="003A0F4D" w:rsidP="003A0F4D">
            <w:pPr>
              <w:jc w:val="center"/>
              <w:rPr>
                <w:b/>
                <w:sz w:val="24"/>
                <w:u w:val="single"/>
              </w:rPr>
            </w:pPr>
          </w:p>
          <w:p w14:paraId="578A2101" w14:textId="2E2ECDEA" w:rsidR="003A0F4D" w:rsidRPr="001A09E9" w:rsidRDefault="003A0F4D" w:rsidP="003A0F4D">
            <w:pPr>
              <w:jc w:val="center"/>
              <w:rPr>
                <w:rFonts w:ascii="Nunito" w:hAnsi="Nunito"/>
                <w:b/>
                <w:bCs/>
              </w:rPr>
            </w:pPr>
            <w:r w:rsidRPr="001A09E9">
              <w:rPr>
                <w:rFonts w:ascii="Nunito" w:hAnsi="Nunito"/>
                <w:b/>
                <w:bCs/>
              </w:rPr>
              <w:t xml:space="preserve">P100 - </w:t>
            </w:r>
            <w:r w:rsidR="00E61D3F" w:rsidRPr="001A09E9">
              <w:rPr>
                <w:rFonts w:ascii="Nunito" w:hAnsi="Nunito"/>
                <w:b/>
                <w:bCs/>
              </w:rPr>
              <w:t>P</w:t>
            </w:r>
            <w:r w:rsidR="00BB40BA" w:rsidRPr="001A09E9">
              <w:rPr>
                <w:rFonts w:ascii="Nunito" w:hAnsi="Nunito"/>
                <w:b/>
                <w:bCs/>
              </w:rPr>
              <w:t>rojet</w:t>
            </w:r>
            <w:r w:rsidRPr="001A09E9">
              <w:rPr>
                <w:rFonts w:ascii="Nunito" w:hAnsi="Nunito"/>
                <w:b/>
                <w:bCs/>
              </w:rPr>
              <w:t xml:space="preserve"> artistique et culturel sur mesure</w:t>
            </w:r>
          </w:p>
          <w:p w14:paraId="69210D03" w14:textId="0E41F3B5" w:rsidR="003A0F4D" w:rsidRPr="001A09E9" w:rsidRDefault="003A0F4D" w:rsidP="003A0F4D">
            <w:pPr>
              <w:jc w:val="center"/>
              <w:rPr>
                <w:rFonts w:ascii="Nunito" w:hAnsi="Nunito"/>
                <w:b/>
                <w:bCs/>
              </w:rPr>
            </w:pPr>
            <w:r w:rsidRPr="001A09E9">
              <w:rPr>
                <w:rFonts w:ascii="Nunito" w:hAnsi="Nunito"/>
                <w:b/>
                <w:bCs/>
              </w:rPr>
              <w:t>AIDE-MÉMOIRE</w:t>
            </w:r>
          </w:p>
          <w:p w14:paraId="33FD0A47" w14:textId="77777777" w:rsidR="003A0F4D" w:rsidRDefault="003A0F4D" w:rsidP="003B27F3">
            <w:pPr>
              <w:rPr>
                <w:sz w:val="24"/>
                <w:u w:val="single"/>
              </w:rPr>
            </w:pPr>
          </w:p>
        </w:tc>
      </w:tr>
    </w:tbl>
    <w:p w14:paraId="06D11E39" w14:textId="77777777" w:rsidR="00225BC3" w:rsidRPr="00225BC3" w:rsidRDefault="00225BC3">
      <w:pPr>
        <w:rPr>
          <w:sz w:val="16"/>
        </w:rPr>
      </w:pPr>
    </w:p>
    <w:p w14:paraId="581F13EB" w14:textId="77777777" w:rsidR="001A09E9" w:rsidRPr="001A09E9" w:rsidRDefault="008C74B3" w:rsidP="008C74B3">
      <w:pPr>
        <w:widowControl w:val="0"/>
        <w:rPr>
          <w:rFonts w:ascii="Nunito" w:hAnsi="Nunito"/>
          <w:sz w:val="20"/>
          <w:szCs w:val="20"/>
        </w:rPr>
      </w:pPr>
      <w:r w:rsidRPr="001A09E9">
        <w:rPr>
          <w:rFonts w:ascii="Nunito" w:hAnsi="Nunito"/>
          <w:sz w:val="20"/>
          <w:szCs w:val="20"/>
        </w:rPr>
        <w:t>Un projet sur mesure, un projet à votre image!</w:t>
      </w:r>
      <w:r w:rsidRPr="001A09E9">
        <w:rPr>
          <w:rFonts w:ascii="Nunito" w:hAnsi="Nunito"/>
          <w:sz w:val="20"/>
          <w:szCs w:val="20"/>
        </w:rPr>
        <w:br/>
      </w:r>
      <w:r w:rsidRPr="001A09E9">
        <w:rPr>
          <w:rFonts w:ascii="Nunito" w:hAnsi="Nunito"/>
          <w:sz w:val="20"/>
          <w:szCs w:val="20"/>
        </w:rPr>
        <w:br/>
        <w:t>Le projet sur mesure est un dispositif qui permet au personnel scolaire</w:t>
      </w:r>
      <w:r w:rsidR="00A26F5F" w:rsidRPr="001A09E9">
        <w:rPr>
          <w:rFonts w:ascii="Nunito" w:hAnsi="Nunito"/>
          <w:sz w:val="20"/>
          <w:szCs w:val="20"/>
        </w:rPr>
        <w:t xml:space="preserve"> </w:t>
      </w:r>
      <w:r w:rsidR="00856112" w:rsidRPr="001A09E9">
        <w:rPr>
          <w:rFonts w:ascii="Nunito" w:hAnsi="Nunito"/>
          <w:sz w:val="20"/>
          <w:szCs w:val="20"/>
        </w:rPr>
        <w:t xml:space="preserve">des écoles ciblées par </w:t>
      </w:r>
      <w:r w:rsidR="00856112" w:rsidRPr="001A09E9">
        <w:rPr>
          <w:rFonts w:ascii="Nunito" w:hAnsi="Nunito"/>
          <w:i/>
          <w:iCs/>
          <w:sz w:val="20"/>
          <w:szCs w:val="20"/>
        </w:rPr>
        <w:t>Une école montréalaise pour tous</w:t>
      </w:r>
      <w:r w:rsidRPr="001A09E9">
        <w:rPr>
          <w:rFonts w:ascii="Nunito" w:hAnsi="Nunito"/>
          <w:sz w:val="20"/>
          <w:szCs w:val="20"/>
        </w:rPr>
        <w:t xml:space="preserve"> d’élaborer un projet artistique et culturel</w:t>
      </w:r>
      <w:r w:rsidR="00B17DF1" w:rsidRPr="001A09E9">
        <w:rPr>
          <w:rFonts w:ascii="Nunito" w:hAnsi="Nunito"/>
          <w:sz w:val="20"/>
          <w:szCs w:val="20"/>
        </w:rPr>
        <w:t xml:space="preserve"> pour son milieu</w:t>
      </w:r>
      <w:r w:rsidRPr="001A09E9">
        <w:rPr>
          <w:rFonts w:ascii="Nunito" w:hAnsi="Nunito"/>
          <w:sz w:val="20"/>
          <w:szCs w:val="20"/>
        </w:rPr>
        <w:t xml:space="preserve">. Ce projet doit tenir compte des ressources, des besoins et des centres d’intérêt des enfants afin de leur faire vivre des expériences uniques et enrichissantes. </w:t>
      </w:r>
    </w:p>
    <w:p w14:paraId="46A77808" w14:textId="20DE47FD" w:rsidR="00086A97" w:rsidRDefault="008C74B3" w:rsidP="00086A97">
      <w:pPr>
        <w:widowControl w:val="0"/>
        <w:rPr>
          <w:rFonts w:ascii="Nunito" w:hAnsi="Nunito"/>
          <w:sz w:val="20"/>
          <w:szCs w:val="20"/>
        </w:rPr>
      </w:pPr>
      <w:r w:rsidRPr="001A09E9">
        <w:rPr>
          <w:rFonts w:ascii="Nunito" w:hAnsi="Nunito"/>
          <w:sz w:val="20"/>
          <w:szCs w:val="20"/>
        </w:rPr>
        <w:t>Il permet d’intégrer la dimension culturelle à l’école et à l’enseignant d’exercer son rôle de médiateur d’éléments de culture. Voilà un outil puissant pour favoriser</w:t>
      </w:r>
      <w:r w:rsidR="001A09E9" w:rsidRPr="001A09E9">
        <w:rPr>
          <w:rFonts w:ascii="Nunito" w:hAnsi="Nunito"/>
          <w:sz w:val="20"/>
          <w:szCs w:val="20"/>
        </w:rPr>
        <w:t xml:space="preserve"> </w:t>
      </w:r>
      <w:r w:rsidRPr="001A09E9">
        <w:rPr>
          <w:rFonts w:ascii="Nunito" w:hAnsi="Nunito"/>
          <w:sz w:val="20"/>
          <w:szCs w:val="20"/>
        </w:rPr>
        <w:t xml:space="preserve">l'apprentissage, l’engagement et la collaboration autant pour les enfants que pour les membres de la communauté éducative, et ce, particulièrement en milieu défavorisé. </w:t>
      </w:r>
    </w:p>
    <w:p w14:paraId="00702241" w14:textId="77777777" w:rsidR="00B6688B" w:rsidRDefault="00B6688B" w:rsidP="00086A97">
      <w:pPr>
        <w:widowControl w:val="0"/>
        <w:rPr>
          <w:rFonts w:ascii="Nunito" w:hAnsi="Nunito"/>
          <w:sz w:val="20"/>
          <w:szCs w:val="20"/>
        </w:rPr>
      </w:pPr>
    </w:p>
    <w:p w14:paraId="5AD6352C" w14:textId="77777777" w:rsidR="00B6688B" w:rsidRPr="001F2984" w:rsidRDefault="00B6688B" w:rsidP="00B6688B">
      <w:pPr>
        <w:rPr>
          <w:rFonts w:ascii="Nunito" w:hAnsi="Nunito"/>
          <w:sz w:val="20"/>
          <w:szCs w:val="20"/>
        </w:rPr>
      </w:pPr>
      <w:r w:rsidRPr="001F2984">
        <w:rPr>
          <w:rFonts w:ascii="Nunito" w:hAnsi="Nunito"/>
          <w:sz w:val="20"/>
          <w:szCs w:val="20"/>
        </w:rPr>
        <w:t>Un budget sera accordé aux projets retenus. Lors de l’inscription en ligne, une personne, responsable du P100 dans l’école, doit soumettre le projet rédigé en s’appuyant sur certaines balises. Cet aide-mémoire a été conçu pour soutenir la rédaction du projet artistique et culturel sur mesure et son cadre budgétaire.</w:t>
      </w:r>
    </w:p>
    <w:p w14:paraId="6518E8F7" w14:textId="77777777" w:rsidR="001F2984" w:rsidRDefault="001F2984" w:rsidP="00086A97">
      <w:pPr>
        <w:widowControl w:val="0"/>
        <w:rPr>
          <w:rFonts w:ascii="Nunito" w:hAnsi="Nunito"/>
          <w:sz w:val="20"/>
          <w:szCs w:val="20"/>
        </w:rPr>
      </w:pPr>
    </w:p>
    <w:p w14:paraId="21D4004C" w14:textId="732F99B2" w:rsidR="001F1BA3" w:rsidRDefault="00086A97" w:rsidP="00086A97">
      <w:pPr>
        <w:widowControl w:val="0"/>
        <w:rPr>
          <w:rFonts w:ascii="Nunito" w:hAnsi="Nunito"/>
          <w:b/>
          <w:bCs/>
          <w:sz w:val="20"/>
          <w:szCs w:val="20"/>
        </w:rPr>
      </w:pPr>
      <w:r w:rsidRPr="001F1BA3">
        <w:rPr>
          <w:rFonts w:ascii="Nunito" w:hAnsi="Nunito"/>
          <w:b/>
          <w:bCs/>
          <w:sz w:val="20"/>
          <w:szCs w:val="20"/>
        </w:rPr>
        <w:t>Critères</w:t>
      </w:r>
      <w:r w:rsidR="001F1BA3" w:rsidRPr="001F1BA3">
        <w:rPr>
          <w:rFonts w:ascii="Nunito" w:hAnsi="Nunito"/>
          <w:b/>
          <w:bCs/>
          <w:sz w:val="20"/>
          <w:szCs w:val="20"/>
        </w:rPr>
        <w:t> d’admissibilité </w:t>
      </w:r>
    </w:p>
    <w:p w14:paraId="716D267F" w14:textId="5216CE37" w:rsidR="00D31D2D" w:rsidRPr="001F1BA3" w:rsidRDefault="007D3424" w:rsidP="00086A97">
      <w:pPr>
        <w:widowControl w:val="0"/>
        <w:rPr>
          <w:rFonts w:ascii="Nunito" w:hAnsi="Nunito"/>
          <w:b/>
          <w:bCs/>
          <w:sz w:val="20"/>
          <w:szCs w:val="20"/>
        </w:rPr>
      </w:pPr>
      <w:r>
        <w:rPr>
          <w:rFonts w:ascii="Nunito" w:hAnsi="Nunito"/>
          <w:b/>
          <w:bCs/>
          <w:sz w:val="20"/>
          <w:szCs w:val="20"/>
        </w:rPr>
        <w:t>Le projet sur mesure doit</w:t>
      </w:r>
      <w:r w:rsidR="00D31D2D">
        <w:rPr>
          <w:rFonts w:ascii="Nunito" w:hAnsi="Nunito"/>
          <w:b/>
          <w:bCs/>
          <w:sz w:val="20"/>
          <w:szCs w:val="20"/>
        </w:rPr>
        <w:t> </w:t>
      </w:r>
      <w:r w:rsidR="00702C4F">
        <w:rPr>
          <w:rFonts w:ascii="Nunito" w:hAnsi="Nunito"/>
          <w:b/>
          <w:bCs/>
          <w:sz w:val="20"/>
          <w:szCs w:val="20"/>
        </w:rPr>
        <w:t>inclure</w:t>
      </w:r>
      <w:r w:rsidR="00D31D2D">
        <w:rPr>
          <w:rFonts w:ascii="Nunito" w:hAnsi="Nunito"/>
          <w:b/>
          <w:bCs/>
          <w:sz w:val="20"/>
          <w:szCs w:val="20"/>
        </w:rPr>
        <w:t>:</w:t>
      </w:r>
    </w:p>
    <w:p w14:paraId="02A97D57" w14:textId="42255EC4" w:rsidR="00D31D2D" w:rsidRDefault="00702C4F" w:rsidP="001F1BA3">
      <w:pPr>
        <w:pStyle w:val="Paragraphedeliste"/>
        <w:widowControl w:val="0"/>
        <w:numPr>
          <w:ilvl w:val="0"/>
          <w:numId w:val="18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D</w:t>
      </w:r>
      <w:r w:rsidR="00E87502">
        <w:rPr>
          <w:rFonts w:ascii="Nunito" w:hAnsi="Nunito"/>
          <w:sz w:val="20"/>
          <w:szCs w:val="20"/>
        </w:rPr>
        <w:t>e</w:t>
      </w:r>
      <w:r w:rsidR="00E8634F">
        <w:rPr>
          <w:rFonts w:ascii="Nunito" w:hAnsi="Nunito"/>
          <w:sz w:val="20"/>
          <w:szCs w:val="20"/>
        </w:rPr>
        <w:t xml:space="preserve">s </w:t>
      </w:r>
      <w:r w:rsidR="00CD0B41">
        <w:rPr>
          <w:rFonts w:ascii="Nunito" w:hAnsi="Nunito"/>
          <w:sz w:val="20"/>
          <w:szCs w:val="20"/>
        </w:rPr>
        <w:t xml:space="preserve">intentions et des </w:t>
      </w:r>
      <w:r w:rsidR="00E8634F">
        <w:rPr>
          <w:rFonts w:ascii="Nunito" w:hAnsi="Nunito"/>
          <w:sz w:val="20"/>
          <w:szCs w:val="20"/>
        </w:rPr>
        <w:t xml:space="preserve">objectifs </w:t>
      </w:r>
      <w:r>
        <w:rPr>
          <w:rFonts w:ascii="Nunito" w:hAnsi="Nunito"/>
          <w:sz w:val="20"/>
          <w:szCs w:val="20"/>
        </w:rPr>
        <w:t>en cohérence avec la mission d’</w:t>
      </w:r>
      <w:r w:rsidRPr="00702C4F">
        <w:rPr>
          <w:rFonts w:ascii="Nunito" w:hAnsi="Nunito"/>
          <w:i/>
          <w:iCs/>
          <w:sz w:val="20"/>
          <w:szCs w:val="20"/>
        </w:rPr>
        <w:t xml:space="preserve">Une école montréalaise pour tous  </w:t>
      </w:r>
    </w:p>
    <w:p w14:paraId="28F71BEC" w14:textId="0AD498C2" w:rsidR="007D3424" w:rsidRDefault="00702C4F" w:rsidP="001F1BA3">
      <w:pPr>
        <w:pStyle w:val="Paragraphedeliste"/>
        <w:widowControl w:val="0"/>
        <w:numPr>
          <w:ilvl w:val="0"/>
          <w:numId w:val="18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Des a</w:t>
      </w:r>
      <w:r w:rsidR="001F1BA3">
        <w:rPr>
          <w:rFonts w:ascii="Nunito" w:hAnsi="Nunito"/>
          <w:sz w:val="20"/>
          <w:szCs w:val="20"/>
        </w:rPr>
        <w:t>teliers</w:t>
      </w:r>
      <w:r w:rsidR="007D3424">
        <w:rPr>
          <w:rFonts w:ascii="Nunito" w:hAnsi="Nunito"/>
          <w:sz w:val="20"/>
          <w:szCs w:val="20"/>
        </w:rPr>
        <w:t xml:space="preserve"> en classe</w:t>
      </w:r>
      <w:r w:rsidR="001F1BA3">
        <w:rPr>
          <w:rFonts w:ascii="Nunito" w:hAnsi="Nunito"/>
          <w:sz w:val="20"/>
          <w:szCs w:val="20"/>
        </w:rPr>
        <w:t xml:space="preserve"> offerts par des</w:t>
      </w:r>
      <w:r w:rsidR="00086A97" w:rsidRPr="001F1BA3">
        <w:rPr>
          <w:rFonts w:ascii="Nunito" w:hAnsi="Nunito"/>
          <w:sz w:val="20"/>
          <w:szCs w:val="20"/>
        </w:rPr>
        <w:t xml:space="preserve"> médiateurs et médiatrices </w:t>
      </w:r>
      <w:proofErr w:type="spellStart"/>
      <w:r>
        <w:rPr>
          <w:rFonts w:ascii="Nunito" w:hAnsi="Nunito"/>
          <w:sz w:val="20"/>
          <w:szCs w:val="20"/>
        </w:rPr>
        <w:t>culturel</w:t>
      </w:r>
      <w:r w:rsidR="00F25385">
        <w:rPr>
          <w:rFonts w:ascii="Nunito" w:hAnsi="Nunito"/>
          <w:sz w:val="20"/>
          <w:szCs w:val="20"/>
        </w:rPr>
        <w:t>.les</w:t>
      </w:r>
      <w:proofErr w:type="spellEnd"/>
    </w:p>
    <w:p w14:paraId="5EE9B2D9" w14:textId="6CD05F07" w:rsidR="007D3424" w:rsidRDefault="00F25385" w:rsidP="001F1BA3">
      <w:pPr>
        <w:pStyle w:val="Paragraphedeliste"/>
        <w:widowControl w:val="0"/>
        <w:numPr>
          <w:ilvl w:val="0"/>
          <w:numId w:val="18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Des</w:t>
      </w:r>
      <w:r w:rsidR="00851D92">
        <w:rPr>
          <w:rFonts w:ascii="Nunito" w:hAnsi="Nunito"/>
          <w:sz w:val="20"/>
          <w:szCs w:val="20"/>
        </w:rPr>
        <w:t xml:space="preserve"> séquences d’enseignement</w:t>
      </w:r>
      <w:r w:rsidR="00086A97" w:rsidRPr="001F1BA3">
        <w:rPr>
          <w:rFonts w:ascii="Nunito" w:hAnsi="Nunito"/>
          <w:sz w:val="20"/>
          <w:szCs w:val="20"/>
        </w:rPr>
        <w:t xml:space="preserve"> </w:t>
      </w:r>
      <w:r w:rsidR="001E2552">
        <w:rPr>
          <w:rFonts w:ascii="Nunito" w:hAnsi="Nunito"/>
          <w:sz w:val="20"/>
          <w:szCs w:val="20"/>
        </w:rPr>
        <w:t>ou des a</w:t>
      </w:r>
      <w:r w:rsidR="001E2552" w:rsidRPr="001F1BA3">
        <w:rPr>
          <w:rFonts w:ascii="Nunito" w:hAnsi="Nunito"/>
          <w:sz w:val="20"/>
          <w:szCs w:val="20"/>
        </w:rPr>
        <w:t>ctivités</w:t>
      </w:r>
      <w:r w:rsidR="001E2552">
        <w:rPr>
          <w:rFonts w:ascii="Nunito" w:hAnsi="Nunito"/>
          <w:sz w:val="20"/>
          <w:szCs w:val="20"/>
        </w:rPr>
        <w:t xml:space="preserve"> </w:t>
      </w:r>
      <w:r w:rsidR="00851D92">
        <w:rPr>
          <w:rFonts w:ascii="Nunito" w:hAnsi="Nunito"/>
          <w:sz w:val="20"/>
          <w:szCs w:val="20"/>
        </w:rPr>
        <w:t>proposé</w:t>
      </w:r>
      <w:r w:rsidR="001E2552">
        <w:rPr>
          <w:rFonts w:ascii="Nunito" w:hAnsi="Nunito"/>
          <w:sz w:val="20"/>
          <w:szCs w:val="20"/>
        </w:rPr>
        <w:t>s</w:t>
      </w:r>
      <w:r w:rsidR="00086A97" w:rsidRPr="001F1BA3">
        <w:rPr>
          <w:rFonts w:ascii="Nunito" w:hAnsi="Nunito"/>
          <w:sz w:val="20"/>
          <w:szCs w:val="20"/>
        </w:rPr>
        <w:t xml:space="preserve"> par le personnel scolaire</w:t>
      </w:r>
      <w:r w:rsidR="00851D92">
        <w:rPr>
          <w:rFonts w:ascii="Nunito" w:hAnsi="Nunito"/>
          <w:sz w:val="20"/>
          <w:szCs w:val="20"/>
        </w:rPr>
        <w:t xml:space="preserve"> en lien avec le</w:t>
      </w:r>
      <w:r w:rsidR="001E2552">
        <w:rPr>
          <w:rFonts w:ascii="Nunito" w:hAnsi="Nunito"/>
          <w:sz w:val="20"/>
          <w:szCs w:val="20"/>
        </w:rPr>
        <w:t>s objectifs du</w:t>
      </w:r>
      <w:r w:rsidR="00851D92">
        <w:rPr>
          <w:rFonts w:ascii="Nunito" w:hAnsi="Nunito"/>
          <w:sz w:val="20"/>
          <w:szCs w:val="20"/>
        </w:rPr>
        <w:t xml:space="preserve"> projet</w:t>
      </w:r>
    </w:p>
    <w:p w14:paraId="0D8F0CCD" w14:textId="314669A2" w:rsidR="00967A9F" w:rsidRDefault="001E2552" w:rsidP="001F1BA3">
      <w:pPr>
        <w:pStyle w:val="Paragraphedeliste"/>
        <w:widowControl w:val="0"/>
        <w:numPr>
          <w:ilvl w:val="0"/>
          <w:numId w:val="18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Une sortie </w:t>
      </w:r>
      <w:r w:rsidR="00967A9F">
        <w:rPr>
          <w:rFonts w:ascii="Nunito" w:hAnsi="Nunito"/>
          <w:sz w:val="20"/>
          <w:szCs w:val="20"/>
        </w:rPr>
        <w:t>dans un</w:t>
      </w:r>
      <w:r w:rsidR="00086A97" w:rsidRPr="001F1BA3">
        <w:rPr>
          <w:rFonts w:ascii="Nunito" w:hAnsi="Nunito"/>
          <w:sz w:val="20"/>
          <w:szCs w:val="20"/>
        </w:rPr>
        <w:t xml:space="preserve"> lieu culturel </w:t>
      </w:r>
      <w:r w:rsidR="00967A9F">
        <w:rPr>
          <w:rFonts w:ascii="Nunito" w:hAnsi="Nunito"/>
          <w:sz w:val="20"/>
          <w:szCs w:val="20"/>
        </w:rPr>
        <w:t xml:space="preserve">(celle-ci </w:t>
      </w:r>
      <w:r w:rsidR="001F2984">
        <w:rPr>
          <w:rFonts w:ascii="Nunito" w:hAnsi="Nunito"/>
          <w:sz w:val="20"/>
          <w:szCs w:val="20"/>
        </w:rPr>
        <w:t>n’est pas obligatoirement payante)</w:t>
      </w:r>
    </w:p>
    <w:p w14:paraId="10E41F54" w14:textId="7C7931F4" w:rsidR="008C74B3" w:rsidRDefault="001F2984" w:rsidP="33D5E9AC">
      <w:pPr>
        <w:pStyle w:val="Paragraphedeliste"/>
        <w:widowControl w:val="0"/>
        <w:numPr>
          <w:ilvl w:val="0"/>
          <w:numId w:val="18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Une</w:t>
      </w:r>
      <w:r w:rsidR="00086A97" w:rsidRPr="001F1BA3">
        <w:rPr>
          <w:rFonts w:ascii="Nunito" w:hAnsi="Nunito"/>
          <w:sz w:val="20"/>
          <w:szCs w:val="20"/>
        </w:rPr>
        <w:t xml:space="preserve"> mise en valeur des apprentissages ou des productions des élèves qui découlent du projet.</w:t>
      </w:r>
    </w:p>
    <w:p w14:paraId="1A420076" w14:textId="77777777" w:rsidR="001F2984" w:rsidRPr="001F2984" w:rsidRDefault="001F2984" w:rsidP="001F2984">
      <w:pPr>
        <w:pStyle w:val="Paragraphedeliste"/>
        <w:widowControl w:val="0"/>
        <w:rPr>
          <w:rFonts w:ascii="Nunito" w:hAnsi="Nunito"/>
          <w:sz w:val="20"/>
          <w:szCs w:val="20"/>
        </w:rPr>
      </w:pPr>
    </w:p>
    <w:p w14:paraId="5A6532B8" w14:textId="1384F5F9" w:rsidR="33D5E9AC" w:rsidRDefault="33D5E9AC" w:rsidP="33D5E9AC"/>
    <w:p w14:paraId="3440B420" w14:textId="77777777" w:rsidR="00E14FDA" w:rsidRDefault="00E14FDA" w:rsidP="33D5E9AC"/>
    <w:p w14:paraId="2688EDF9" w14:textId="77777777" w:rsidR="00E14FDA" w:rsidRDefault="00E14FDA" w:rsidP="33D5E9AC"/>
    <w:p w14:paraId="18595FAF" w14:textId="77777777" w:rsidR="00E14FDA" w:rsidRDefault="00E14FDA" w:rsidP="33D5E9AC"/>
    <w:p w14:paraId="51347502" w14:textId="7454573F" w:rsidR="00104AC6" w:rsidRPr="00E14FDA" w:rsidRDefault="00104AC6">
      <w:p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lastRenderedPageBreak/>
        <w:t>Pour remplir le formulaire en ligne</w:t>
      </w:r>
      <w:r w:rsidR="00AD0F8B" w:rsidRPr="00E14FDA">
        <w:rPr>
          <w:rFonts w:ascii="Nunito" w:hAnsi="Nunito"/>
          <w:sz w:val="20"/>
          <w:szCs w:val="20"/>
        </w:rPr>
        <w:t>,</w:t>
      </w:r>
      <w:r w:rsidRPr="00E14FDA">
        <w:rPr>
          <w:rFonts w:ascii="Nunito" w:hAnsi="Nunito"/>
          <w:sz w:val="20"/>
          <w:szCs w:val="20"/>
        </w:rPr>
        <w:t xml:space="preserve"> vous aurez besoin des informations suivantes : </w:t>
      </w:r>
    </w:p>
    <w:p w14:paraId="18150A97" w14:textId="55355870" w:rsidR="709A05E4" w:rsidRPr="00E14FDA" w:rsidRDefault="0FD740BB" w:rsidP="1A34CE13">
      <w:pPr>
        <w:pStyle w:val="Paragraphedeliste"/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b/>
          <w:bCs/>
          <w:sz w:val="20"/>
          <w:szCs w:val="20"/>
        </w:rPr>
        <w:t>Présentation du projet</w:t>
      </w:r>
      <w:r w:rsidRPr="00E14FDA">
        <w:rPr>
          <w:rFonts w:ascii="Nunito" w:hAnsi="Nunito"/>
          <w:sz w:val="20"/>
          <w:szCs w:val="20"/>
        </w:rPr>
        <w:t xml:space="preserve"> : Titre</w:t>
      </w:r>
    </w:p>
    <w:p w14:paraId="27E576D9" w14:textId="66CCB54E" w:rsidR="1A34CE13" w:rsidRPr="00E14FDA" w:rsidRDefault="1A34CE13" w:rsidP="1A34CE13">
      <w:pPr>
        <w:pStyle w:val="Paragraphedeliste"/>
        <w:rPr>
          <w:rFonts w:ascii="Nunito" w:hAnsi="Nunito"/>
          <w:sz w:val="20"/>
          <w:szCs w:val="20"/>
        </w:rPr>
      </w:pPr>
    </w:p>
    <w:p w14:paraId="04F7D2A8" w14:textId="4A9F8CA4" w:rsidR="0FD740BB" w:rsidRPr="00E14FDA" w:rsidRDefault="0FD740BB" w:rsidP="1A34CE13">
      <w:pPr>
        <w:pStyle w:val="Paragraphedeliste"/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b/>
          <w:bCs/>
          <w:sz w:val="20"/>
          <w:szCs w:val="20"/>
        </w:rPr>
        <w:t>A : Descriptif</w:t>
      </w:r>
      <w:r w:rsidRPr="00E14FDA">
        <w:rPr>
          <w:rFonts w:ascii="Nunito" w:hAnsi="Nunito"/>
          <w:sz w:val="20"/>
          <w:szCs w:val="20"/>
        </w:rPr>
        <w:t xml:space="preserve"> : Décrire le projet dans ses grandes lignes et </w:t>
      </w:r>
      <w:r w:rsidR="3E00E434" w:rsidRPr="00E14FDA">
        <w:rPr>
          <w:rFonts w:ascii="Nunito" w:hAnsi="Nunito"/>
          <w:sz w:val="20"/>
          <w:szCs w:val="20"/>
        </w:rPr>
        <w:t xml:space="preserve">nommer les intentions en lien avec </w:t>
      </w:r>
      <w:r w:rsidRPr="00E14FDA">
        <w:rPr>
          <w:rFonts w:ascii="Nunito" w:hAnsi="Nunito"/>
          <w:sz w:val="20"/>
          <w:szCs w:val="20"/>
        </w:rPr>
        <w:t xml:space="preserve">les visées des pratiques artistiques et culturelles d’UEMPT </w:t>
      </w:r>
    </w:p>
    <w:p w14:paraId="4A4A54BD" w14:textId="0D2978F5" w:rsidR="709A05E4" w:rsidRPr="00E14FDA" w:rsidRDefault="709A05E4" w:rsidP="709A05E4">
      <w:pPr>
        <w:rPr>
          <w:rFonts w:ascii="Nunito" w:hAnsi="Nunito"/>
          <w:sz w:val="20"/>
          <w:szCs w:val="20"/>
        </w:rPr>
      </w:pPr>
    </w:p>
    <w:p w14:paraId="2FAEA4E4" w14:textId="3CFD72FF" w:rsidR="0FD740BB" w:rsidRPr="00E14FDA" w:rsidRDefault="0FD740BB" w:rsidP="709A05E4">
      <w:pPr>
        <w:pStyle w:val="Paragraphedeliste"/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b/>
          <w:bCs/>
          <w:sz w:val="20"/>
          <w:szCs w:val="20"/>
        </w:rPr>
        <w:t>B : Objectifs</w:t>
      </w:r>
      <w:r w:rsidRPr="00E14FDA">
        <w:rPr>
          <w:rFonts w:ascii="Nunito" w:hAnsi="Nunito"/>
          <w:sz w:val="20"/>
          <w:szCs w:val="20"/>
        </w:rPr>
        <w:t xml:space="preserve"> : </w:t>
      </w:r>
      <w:r w:rsidR="00CD0B41">
        <w:rPr>
          <w:rFonts w:ascii="Nunito" w:hAnsi="Nunito"/>
          <w:sz w:val="20"/>
          <w:szCs w:val="20"/>
        </w:rPr>
        <w:t>I</w:t>
      </w:r>
      <w:r w:rsidRPr="00E14FDA">
        <w:rPr>
          <w:rFonts w:ascii="Nunito" w:hAnsi="Nunito"/>
          <w:sz w:val="20"/>
          <w:szCs w:val="20"/>
        </w:rPr>
        <w:t>dentifier les objectifs du projet au regard des apprentissages des élèves</w:t>
      </w:r>
      <w:r w:rsidR="00D80379" w:rsidRPr="00E14FDA">
        <w:rPr>
          <w:rFonts w:ascii="Nunito" w:hAnsi="Nunito"/>
          <w:sz w:val="20"/>
          <w:szCs w:val="20"/>
        </w:rPr>
        <w:t xml:space="preserve"> </w:t>
      </w:r>
      <w:r w:rsidRPr="00E14FDA">
        <w:rPr>
          <w:rFonts w:ascii="Nunito" w:hAnsi="Nunito"/>
          <w:sz w:val="20"/>
          <w:szCs w:val="20"/>
        </w:rPr>
        <w:t>(4 maximum)</w:t>
      </w:r>
    </w:p>
    <w:p w14:paraId="709F16C5" w14:textId="739F71BA" w:rsidR="1A34CE13" w:rsidRPr="00E14FDA" w:rsidRDefault="1A34CE13" w:rsidP="1A34CE13">
      <w:pPr>
        <w:pStyle w:val="Paragraphedeliste"/>
        <w:rPr>
          <w:rFonts w:ascii="Nunito" w:hAnsi="Nunito"/>
          <w:sz w:val="20"/>
          <w:szCs w:val="20"/>
        </w:rPr>
      </w:pPr>
    </w:p>
    <w:p w14:paraId="75E1907F" w14:textId="2E42BE6A" w:rsidR="0FD740BB" w:rsidRPr="00E14FDA" w:rsidRDefault="0FD740BB" w:rsidP="709A05E4">
      <w:pPr>
        <w:pStyle w:val="Paragraphedeliste"/>
        <w:rPr>
          <w:rFonts w:ascii="Nunito" w:hAnsi="Nunito"/>
          <w:sz w:val="20"/>
          <w:szCs w:val="20"/>
        </w:rPr>
      </w:pPr>
      <w:r w:rsidRPr="00CD0B41">
        <w:rPr>
          <w:rFonts w:ascii="Nunito" w:hAnsi="Nunito"/>
          <w:b/>
          <w:bCs/>
          <w:sz w:val="20"/>
          <w:szCs w:val="20"/>
        </w:rPr>
        <w:t>C : Identification des participants</w:t>
      </w:r>
      <w:r w:rsidRPr="00E14FDA">
        <w:rPr>
          <w:rFonts w:ascii="Nunito" w:hAnsi="Nunito"/>
          <w:sz w:val="20"/>
          <w:szCs w:val="20"/>
        </w:rPr>
        <w:t> : la personne responsable du projet doit obligatoirement fournir les informations suivantes pour tous les membres du personnel enseignant qui participent au projet.</w:t>
      </w:r>
    </w:p>
    <w:p w14:paraId="0E23ADAB" w14:textId="6C01A6D4" w:rsidR="0FD740BB" w:rsidRPr="00E14FDA" w:rsidRDefault="0FD740BB" w:rsidP="1A34CE13">
      <w:pPr>
        <w:pStyle w:val="Paragraphedeliste"/>
        <w:numPr>
          <w:ilvl w:val="0"/>
          <w:numId w:val="4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Nom et prénom</w:t>
      </w:r>
    </w:p>
    <w:p w14:paraId="53EDBA59" w14:textId="5D0D5422" w:rsidR="0FD740BB" w:rsidRPr="00E14FDA" w:rsidRDefault="0FD740BB" w:rsidP="1A34CE13">
      <w:pPr>
        <w:pStyle w:val="Paragraphedeliste"/>
        <w:numPr>
          <w:ilvl w:val="0"/>
          <w:numId w:val="3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Courriel professionnel</w:t>
      </w:r>
    </w:p>
    <w:p w14:paraId="51C56ACE" w14:textId="1E771606" w:rsidR="0FD740BB" w:rsidRPr="00E14FDA" w:rsidRDefault="0FD740BB" w:rsidP="1A34CE13">
      <w:pPr>
        <w:pStyle w:val="Paragraphedeliste"/>
        <w:numPr>
          <w:ilvl w:val="0"/>
          <w:numId w:val="2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Niveau et type de classe</w:t>
      </w:r>
    </w:p>
    <w:p w14:paraId="0B723BAF" w14:textId="5DA39FEC" w:rsidR="1A34CE13" w:rsidRDefault="0FD740BB" w:rsidP="00CD0B41">
      <w:pPr>
        <w:pStyle w:val="Paragraphedeliste"/>
        <w:numPr>
          <w:ilvl w:val="0"/>
          <w:numId w:val="1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Nombre d’élèves</w:t>
      </w:r>
    </w:p>
    <w:p w14:paraId="1B37D6B3" w14:textId="77777777" w:rsidR="00CD0B41" w:rsidRPr="00CD0B41" w:rsidRDefault="00CD0B41" w:rsidP="00CD0B41">
      <w:pPr>
        <w:ind w:left="720"/>
        <w:rPr>
          <w:rFonts w:ascii="Nunito" w:hAnsi="Nunito"/>
          <w:sz w:val="20"/>
          <w:szCs w:val="20"/>
        </w:rPr>
      </w:pPr>
    </w:p>
    <w:p w14:paraId="29DF1B48" w14:textId="1CADA918" w:rsidR="0FD740BB" w:rsidRPr="00E14FDA" w:rsidRDefault="0FD740BB" w:rsidP="1A34CE13">
      <w:pPr>
        <w:pStyle w:val="Paragraphedeliste"/>
        <w:rPr>
          <w:rFonts w:ascii="Nunito" w:hAnsi="Nunito"/>
          <w:sz w:val="20"/>
          <w:szCs w:val="20"/>
        </w:rPr>
      </w:pPr>
      <w:r w:rsidRPr="00CD0B41">
        <w:rPr>
          <w:rFonts w:ascii="Nunito" w:hAnsi="Nunito"/>
          <w:b/>
          <w:bCs/>
          <w:sz w:val="20"/>
          <w:szCs w:val="20"/>
        </w:rPr>
        <w:t>D : Déroulement des activités</w:t>
      </w:r>
      <w:r w:rsidRPr="00E14FDA">
        <w:rPr>
          <w:rFonts w:ascii="Nunito" w:hAnsi="Nunito"/>
          <w:sz w:val="20"/>
          <w:szCs w:val="20"/>
        </w:rPr>
        <w:t xml:space="preserve">: </w:t>
      </w:r>
      <w:r w:rsidR="00CD0B41">
        <w:rPr>
          <w:rFonts w:ascii="Nunito" w:hAnsi="Nunito"/>
          <w:sz w:val="20"/>
          <w:szCs w:val="20"/>
        </w:rPr>
        <w:t>I</w:t>
      </w:r>
      <w:r w:rsidRPr="00E14FDA">
        <w:rPr>
          <w:rFonts w:ascii="Nunito" w:hAnsi="Nunito"/>
          <w:sz w:val="20"/>
          <w:szCs w:val="20"/>
        </w:rPr>
        <w:t>dentifier les différentes étapes du projet en incluant les ateliers offerts par des médiateurs culturels, les sorties et les activités animées par le personnel scolaire.</w:t>
      </w:r>
    </w:p>
    <w:p w14:paraId="1AE6CE0C" w14:textId="11B2629F" w:rsidR="0FD740BB" w:rsidRPr="00E14FDA" w:rsidRDefault="0FD740BB" w:rsidP="1A34CE13">
      <w:pPr>
        <w:pStyle w:val="Paragraphedeliste"/>
        <w:numPr>
          <w:ilvl w:val="0"/>
          <w:numId w:val="11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L’ordre des ateliers (1,2,3, 4..</w:t>
      </w:r>
      <w:r w:rsidR="38D32CCB" w:rsidRPr="00E14FDA">
        <w:rPr>
          <w:rFonts w:ascii="Nunito" w:hAnsi="Nunito"/>
          <w:sz w:val="20"/>
          <w:szCs w:val="20"/>
        </w:rPr>
        <w:t>.</w:t>
      </w:r>
      <w:r w:rsidRPr="00E14FDA">
        <w:rPr>
          <w:rFonts w:ascii="Nunito" w:hAnsi="Nunito"/>
          <w:sz w:val="20"/>
          <w:szCs w:val="20"/>
        </w:rPr>
        <w:t>)</w:t>
      </w:r>
    </w:p>
    <w:p w14:paraId="0984B964" w14:textId="2EFD31D5" w:rsidR="0FD740BB" w:rsidRPr="00E14FDA" w:rsidRDefault="0FD740BB" w:rsidP="1A34CE13">
      <w:pPr>
        <w:pStyle w:val="Paragraphedeliste"/>
        <w:numPr>
          <w:ilvl w:val="0"/>
          <w:numId w:val="12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 xml:space="preserve">Qui anime l’atelier ou l’activité? </w:t>
      </w:r>
      <w:r w:rsidR="00BC0C05">
        <w:rPr>
          <w:rFonts w:ascii="Nunito" w:hAnsi="Nunito"/>
          <w:sz w:val="20"/>
          <w:szCs w:val="20"/>
        </w:rPr>
        <w:t>(</w:t>
      </w:r>
      <w:r w:rsidR="005F25A7">
        <w:rPr>
          <w:rFonts w:ascii="Nunito" w:hAnsi="Nunito"/>
          <w:sz w:val="20"/>
          <w:szCs w:val="20"/>
        </w:rPr>
        <w:t>Identifier</w:t>
      </w:r>
      <w:r w:rsidR="00BC0C05">
        <w:rPr>
          <w:rFonts w:ascii="Nunito" w:hAnsi="Nunito"/>
          <w:sz w:val="20"/>
          <w:szCs w:val="20"/>
        </w:rPr>
        <w:t xml:space="preserve"> clairement </w:t>
      </w:r>
      <w:r w:rsidR="00D639DB">
        <w:rPr>
          <w:rFonts w:ascii="Nunito" w:hAnsi="Nunito"/>
          <w:sz w:val="20"/>
          <w:szCs w:val="20"/>
        </w:rPr>
        <w:t>le</w:t>
      </w:r>
      <w:r w:rsidRPr="00E14FDA">
        <w:rPr>
          <w:rFonts w:ascii="Nunito" w:hAnsi="Nunito"/>
          <w:sz w:val="20"/>
          <w:szCs w:val="20"/>
        </w:rPr>
        <w:t xml:space="preserve"> médiateur </w:t>
      </w:r>
      <w:r w:rsidR="00D639DB">
        <w:rPr>
          <w:rFonts w:ascii="Nunito" w:hAnsi="Nunito"/>
          <w:sz w:val="20"/>
          <w:szCs w:val="20"/>
        </w:rPr>
        <w:t xml:space="preserve">ou la médiatrice </w:t>
      </w:r>
      <w:r w:rsidRPr="00E14FDA">
        <w:rPr>
          <w:rFonts w:ascii="Nunito" w:hAnsi="Nunito"/>
          <w:sz w:val="20"/>
          <w:szCs w:val="20"/>
        </w:rPr>
        <w:t>culturel</w:t>
      </w:r>
      <w:r w:rsidR="005F25A7">
        <w:rPr>
          <w:rFonts w:ascii="Nunito" w:hAnsi="Nunito"/>
          <w:sz w:val="20"/>
          <w:szCs w:val="20"/>
        </w:rPr>
        <w:t xml:space="preserve"> ou le</w:t>
      </w:r>
      <w:r w:rsidRPr="00E14FDA">
        <w:rPr>
          <w:rFonts w:ascii="Nunito" w:hAnsi="Nunito"/>
          <w:sz w:val="20"/>
          <w:szCs w:val="20"/>
        </w:rPr>
        <w:t xml:space="preserve"> membre du personnel scolaire</w:t>
      </w:r>
      <w:r w:rsidR="005F25A7">
        <w:rPr>
          <w:rFonts w:ascii="Nunito" w:hAnsi="Nunito"/>
          <w:sz w:val="20"/>
          <w:szCs w:val="20"/>
        </w:rPr>
        <w:t>)</w:t>
      </w:r>
      <w:r w:rsidR="00233DC0">
        <w:rPr>
          <w:rFonts w:ascii="Nunito" w:hAnsi="Nunito"/>
          <w:sz w:val="20"/>
          <w:szCs w:val="20"/>
        </w:rPr>
        <w:t xml:space="preserve"> </w:t>
      </w:r>
    </w:p>
    <w:p w14:paraId="5F65CF6E" w14:textId="76B9A39D" w:rsidR="0FD740BB" w:rsidRPr="00E14FDA" w:rsidRDefault="0FD740BB" w:rsidP="1A34CE13">
      <w:pPr>
        <w:pStyle w:val="Paragraphedeliste"/>
        <w:numPr>
          <w:ilvl w:val="0"/>
          <w:numId w:val="10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Quand</w:t>
      </w:r>
      <w:r w:rsidR="005F25A7">
        <w:rPr>
          <w:rFonts w:ascii="Nunito" w:hAnsi="Nunito"/>
          <w:sz w:val="20"/>
          <w:szCs w:val="20"/>
        </w:rPr>
        <w:t xml:space="preserve"> </w:t>
      </w:r>
      <w:r w:rsidR="00BB53B2">
        <w:rPr>
          <w:rFonts w:ascii="Nunito" w:hAnsi="Nunito"/>
          <w:sz w:val="20"/>
          <w:szCs w:val="20"/>
        </w:rPr>
        <w:t xml:space="preserve">aura lieu cet atelier </w:t>
      </w:r>
      <w:r w:rsidRPr="00E14FDA">
        <w:rPr>
          <w:rFonts w:ascii="Nunito" w:hAnsi="Nunito"/>
          <w:sz w:val="20"/>
          <w:szCs w:val="20"/>
        </w:rPr>
        <w:t>?</w:t>
      </w:r>
    </w:p>
    <w:p w14:paraId="2B0E20AA" w14:textId="4AC6C308" w:rsidR="0FD740BB" w:rsidRPr="00E14FDA" w:rsidRDefault="0FD740BB" w:rsidP="1A34CE13">
      <w:pPr>
        <w:pStyle w:val="Paragraphedeliste"/>
        <w:numPr>
          <w:ilvl w:val="0"/>
          <w:numId w:val="9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Où se donnera cet atelier</w:t>
      </w:r>
      <w:r w:rsidR="00BB53B2">
        <w:rPr>
          <w:rFonts w:ascii="Nunito" w:hAnsi="Nunito"/>
          <w:sz w:val="20"/>
          <w:szCs w:val="20"/>
        </w:rPr>
        <w:t xml:space="preserve"> </w:t>
      </w:r>
      <w:r w:rsidRPr="00E14FDA">
        <w:rPr>
          <w:rFonts w:ascii="Nunito" w:hAnsi="Nunito"/>
          <w:sz w:val="20"/>
          <w:szCs w:val="20"/>
        </w:rPr>
        <w:t>?</w:t>
      </w:r>
      <w:r w:rsidR="00BB53B2">
        <w:rPr>
          <w:rFonts w:ascii="Nunito" w:hAnsi="Nunito"/>
          <w:sz w:val="20"/>
          <w:szCs w:val="20"/>
        </w:rPr>
        <w:t xml:space="preserve"> </w:t>
      </w:r>
    </w:p>
    <w:p w14:paraId="00E0B1CB" w14:textId="7A5011A8" w:rsidR="0FD740BB" w:rsidRPr="00E14FDA" w:rsidRDefault="0FD740BB" w:rsidP="1A34CE13">
      <w:pPr>
        <w:pStyle w:val="Paragraphedeliste"/>
        <w:numPr>
          <w:ilvl w:val="0"/>
          <w:numId w:val="8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Rôle des élèves</w:t>
      </w:r>
      <w:r w:rsidR="00BB53B2">
        <w:rPr>
          <w:rFonts w:ascii="Nunito" w:hAnsi="Nunito"/>
          <w:sz w:val="20"/>
          <w:szCs w:val="20"/>
        </w:rPr>
        <w:t xml:space="preserve"> </w:t>
      </w:r>
    </w:p>
    <w:p w14:paraId="7198832A" w14:textId="099EDD8B" w:rsidR="1A34CE13" w:rsidRPr="00E14FDA" w:rsidRDefault="1A34CE13" w:rsidP="1A34CE13">
      <w:pPr>
        <w:pStyle w:val="Paragraphedeliste"/>
        <w:ind w:left="1080"/>
        <w:rPr>
          <w:rFonts w:ascii="Nunito" w:hAnsi="Nunito"/>
          <w:sz w:val="20"/>
          <w:szCs w:val="20"/>
        </w:rPr>
      </w:pPr>
    </w:p>
    <w:p w14:paraId="060380B7" w14:textId="1C4E5768" w:rsidR="00E61D3F" w:rsidRPr="00FA2D31" w:rsidRDefault="00E61D3F" w:rsidP="1A34CE13">
      <w:pPr>
        <w:pStyle w:val="Paragraphedeliste"/>
        <w:rPr>
          <w:rFonts w:ascii="Nunito" w:hAnsi="Nunito"/>
          <w:b/>
          <w:bCs/>
          <w:sz w:val="20"/>
          <w:szCs w:val="20"/>
        </w:rPr>
      </w:pPr>
      <w:r w:rsidRPr="00FA2D31">
        <w:rPr>
          <w:rFonts w:ascii="Nunito" w:hAnsi="Nunito"/>
          <w:b/>
          <w:bCs/>
          <w:sz w:val="20"/>
          <w:szCs w:val="20"/>
        </w:rPr>
        <w:t>E : Suite du déroulement</w:t>
      </w:r>
    </w:p>
    <w:p w14:paraId="176D7D93" w14:textId="77777777" w:rsidR="00E61D3F" w:rsidRDefault="00E61D3F" w:rsidP="00E61D3F">
      <w:pPr>
        <w:pStyle w:val="Paragraphedeliste"/>
        <w:rPr>
          <w:rFonts w:ascii="Nunito" w:hAnsi="Nunito"/>
          <w:sz w:val="20"/>
          <w:szCs w:val="20"/>
        </w:rPr>
      </w:pPr>
    </w:p>
    <w:p w14:paraId="34A93A2D" w14:textId="77777777" w:rsidR="00FA2D31" w:rsidRPr="00E14FDA" w:rsidRDefault="00FA2D31" w:rsidP="00E61D3F">
      <w:pPr>
        <w:pStyle w:val="Paragraphedeliste"/>
        <w:rPr>
          <w:rFonts w:ascii="Nunito" w:hAnsi="Nunito"/>
          <w:sz w:val="20"/>
          <w:szCs w:val="20"/>
        </w:rPr>
      </w:pPr>
    </w:p>
    <w:p w14:paraId="47138648" w14:textId="658DC224" w:rsidR="00E61D3F" w:rsidRPr="00FA2D31" w:rsidRDefault="00E61D3F" w:rsidP="00FA2D31">
      <w:pPr>
        <w:pStyle w:val="Paragraphedeliste"/>
        <w:rPr>
          <w:rFonts w:ascii="Nunito" w:hAnsi="Nunito"/>
          <w:b/>
          <w:bCs/>
          <w:sz w:val="20"/>
          <w:szCs w:val="20"/>
        </w:rPr>
      </w:pPr>
      <w:r w:rsidRPr="00FA2D31">
        <w:rPr>
          <w:rFonts w:ascii="Nunito" w:hAnsi="Nunito"/>
          <w:b/>
          <w:bCs/>
          <w:sz w:val="20"/>
          <w:szCs w:val="20"/>
        </w:rPr>
        <w:t xml:space="preserve">F : Activité de clôture : </w:t>
      </w:r>
    </w:p>
    <w:p w14:paraId="5D5740DA" w14:textId="1C6A4D59" w:rsidR="00E61D3F" w:rsidRPr="00E14FDA" w:rsidRDefault="1D1167E8" w:rsidP="1A34CE13">
      <w:pPr>
        <w:pStyle w:val="Paragraphedeliste"/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L’activité de clôture permet, entre autres, la mise en valeur des apprentissages ou des production</w:t>
      </w:r>
      <w:r w:rsidR="00FA2D31">
        <w:rPr>
          <w:rFonts w:ascii="Nunito" w:hAnsi="Nunito"/>
          <w:sz w:val="20"/>
          <w:szCs w:val="20"/>
        </w:rPr>
        <w:t>s</w:t>
      </w:r>
      <w:r w:rsidRPr="00E14FDA">
        <w:rPr>
          <w:rFonts w:ascii="Nunito" w:hAnsi="Nunito"/>
          <w:sz w:val="20"/>
          <w:szCs w:val="20"/>
        </w:rPr>
        <w:t xml:space="preserve"> des élèves qui découlent du projet. L’activité de clôture est souvent une belle occasion d’inviter les familles à se joindre à l’événement.</w:t>
      </w:r>
    </w:p>
    <w:p w14:paraId="574581E8" w14:textId="77777777" w:rsidR="009655C7" w:rsidRPr="00E14FDA" w:rsidRDefault="009655C7" w:rsidP="009655C7">
      <w:pPr>
        <w:pStyle w:val="Paragraphedeliste"/>
        <w:numPr>
          <w:ilvl w:val="0"/>
          <w:numId w:val="5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Comment les élèves présenteront-ils la production qui découle du projet?</w:t>
      </w:r>
    </w:p>
    <w:p w14:paraId="0E641700" w14:textId="446249B2" w:rsidR="00E61D3F" w:rsidRPr="00E14FDA" w:rsidRDefault="1D1167E8" w:rsidP="1A34CE13">
      <w:pPr>
        <w:pStyle w:val="Paragraphedeliste"/>
        <w:numPr>
          <w:ilvl w:val="0"/>
          <w:numId w:val="5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 xml:space="preserve">Quand </w:t>
      </w:r>
      <w:r w:rsidR="0002428A">
        <w:rPr>
          <w:rFonts w:ascii="Nunito" w:hAnsi="Nunito"/>
          <w:sz w:val="20"/>
          <w:szCs w:val="20"/>
        </w:rPr>
        <w:t>se tiendra cet évènement</w:t>
      </w:r>
      <w:r w:rsidRPr="00E14FDA">
        <w:rPr>
          <w:rFonts w:ascii="Nunito" w:hAnsi="Nunito"/>
          <w:sz w:val="20"/>
          <w:szCs w:val="20"/>
        </w:rPr>
        <w:t>?</w:t>
      </w:r>
    </w:p>
    <w:p w14:paraId="27766424" w14:textId="1DB2F550" w:rsidR="009655C7" w:rsidRDefault="1D1167E8" w:rsidP="009655C7">
      <w:pPr>
        <w:pStyle w:val="Paragraphedeliste"/>
        <w:numPr>
          <w:ilvl w:val="0"/>
          <w:numId w:val="5"/>
        </w:num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Où se fera</w:t>
      </w:r>
      <w:r w:rsidR="0002428A">
        <w:rPr>
          <w:rFonts w:ascii="Nunito" w:hAnsi="Nunito"/>
          <w:sz w:val="20"/>
          <w:szCs w:val="20"/>
        </w:rPr>
        <w:t>-t-il</w:t>
      </w:r>
      <w:r w:rsidRPr="00E14FDA">
        <w:rPr>
          <w:rFonts w:ascii="Nunito" w:hAnsi="Nunito"/>
          <w:sz w:val="20"/>
          <w:szCs w:val="20"/>
        </w:rPr>
        <w:t xml:space="preserve">? </w:t>
      </w:r>
    </w:p>
    <w:p w14:paraId="1C229803" w14:textId="693E675E" w:rsidR="009655C7" w:rsidRDefault="009655C7" w:rsidP="009655C7">
      <w:pPr>
        <w:pStyle w:val="Paragraphedeliste"/>
        <w:numPr>
          <w:ilvl w:val="0"/>
          <w:numId w:val="5"/>
        </w:num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Qui sera invité ? </w:t>
      </w:r>
    </w:p>
    <w:p w14:paraId="403EF33B" w14:textId="762E732B" w:rsidR="00E61D3F" w:rsidRPr="00E14FDA" w:rsidRDefault="00E61D3F" w:rsidP="009655C7">
      <w:pPr>
        <w:pStyle w:val="Paragraphedeliste"/>
        <w:rPr>
          <w:rFonts w:ascii="Nunito" w:hAnsi="Nunito"/>
          <w:sz w:val="20"/>
          <w:szCs w:val="20"/>
        </w:rPr>
      </w:pPr>
    </w:p>
    <w:p w14:paraId="4897EC44" w14:textId="4E7C21A2" w:rsidR="00E61D3F" w:rsidRPr="00E14FDA" w:rsidRDefault="00E61D3F" w:rsidP="1A34CE13">
      <w:pPr>
        <w:rPr>
          <w:rFonts w:ascii="Nunito" w:hAnsi="Nunito"/>
          <w:sz w:val="20"/>
          <w:szCs w:val="20"/>
        </w:rPr>
      </w:pPr>
    </w:p>
    <w:p w14:paraId="2873464A" w14:textId="5887745E" w:rsidR="1A34CE13" w:rsidRPr="00E14FDA" w:rsidRDefault="1A34CE13" w:rsidP="1A34CE13">
      <w:pPr>
        <w:rPr>
          <w:rFonts w:ascii="Nunito" w:hAnsi="Nunito"/>
          <w:sz w:val="20"/>
          <w:szCs w:val="20"/>
        </w:rPr>
      </w:pPr>
    </w:p>
    <w:p w14:paraId="2AF0016A" w14:textId="25F4BC1C" w:rsidR="003B27F3" w:rsidRPr="000C41D0" w:rsidRDefault="003B27F3" w:rsidP="1A34CE13">
      <w:pPr>
        <w:rPr>
          <w:rFonts w:ascii="Nunito" w:hAnsi="Nunito"/>
          <w:b/>
          <w:bCs/>
          <w:sz w:val="20"/>
          <w:szCs w:val="20"/>
        </w:rPr>
      </w:pPr>
      <w:r w:rsidRPr="000C41D0">
        <w:rPr>
          <w:rFonts w:ascii="Nunito" w:hAnsi="Nunito"/>
          <w:b/>
          <w:bCs/>
          <w:sz w:val="20"/>
          <w:szCs w:val="20"/>
        </w:rPr>
        <w:lastRenderedPageBreak/>
        <w:t>Cadre budgétaire</w:t>
      </w:r>
      <w:r w:rsidR="00872E39" w:rsidRPr="000C41D0">
        <w:rPr>
          <w:rFonts w:ascii="Nunito" w:hAnsi="Nunito"/>
          <w:b/>
          <w:bCs/>
          <w:sz w:val="20"/>
          <w:szCs w:val="20"/>
        </w:rPr>
        <w:t> (m</w:t>
      </w:r>
      <w:r w:rsidRPr="000C41D0">
        <w:rPr>
          <w:rFonts w:ascii="Nunito" w:hAnsi="Nunito"/>
          <w:b/>
          <w:bCs/>
          <w:sz w:val="20"/>
          <w:szCs w:val="20"/>
        </w:rPr>
        <w:t>ontants admissibles</w:t>
      </w:r>
      <w:r w:rsidR="00872E39" w:rsidRPr="000C41D0">
        <w:rPr>
          <w:rFonts w:ascii="Nunito" w:hAnsi="Nunito"/>
          <w:b/>
          <w:bCs/>
          <w:sz w:val="20"/>
          <w:szCs w:val="20"/>
        </w:rPr>
        <w:t>)</w:t>
      </w:r>
    </w:p>
    <w:p w14:paraId="0CAC0C2D" w14:textId="02D93578" w:rsidR="000C41D0" w:rsidRPr="000C41D0" w:rsidRDefault="004317F1" w:rsidP="000C41D0">
      <w:pPr>
        <w:rPr>
          <w:rFonts w:ascii="Nunito" w:hAnsi="Nunito"/>
          <w:sz w:val="20"/>
          <w:szCs w:val="20"/>
        </w:rPr>
      </w:pPr>
      <w:r w:rsidRPr="000C41D0">
        <w:rPr>
          <w:rFonts w:ascii="Nunito" w:hAnsi="Nunito"/>
          <w:sz w:val="20"/>
          <w:szCs w:val="20"/>
        </w:rPr>
        <w:t xml:space="preserve">Selon la nature et l’ampleur du projet : </w:t>
      </w:r>
    </w:p>
    <w:p w14:paraId="5472F77A" w14:textId="2698E027" w:rsidR="003B27F3" w:rsidRPr="00E14FDA" w:rsidRDefault="003B27F3" w:rsidP="003B27F3">
      <w:pPr>
        <w:pStyle w:val="Paragraphedeliste"/>
        <w:numPr>
          <w:ilvl w:val="0"/>
          <w:numId w:val="16"/>
        </w:numPr>
        <w:rPr>
          <w:rFonts w:ascii="Nunito" w:hAnsi="Nunito"/>
          <w:sz w:val="20"/>
          <w:szCs w:val="20"/>
        </w:rPr>
      </w:pPr>
      <w:r w:rsidRPr="003E7B0C">
        <w:rPr>
          <w:rFonts w:ascii="Nunito" w:hAnsi="Nunito"/>
          <w:b/>
          <w:bCs/>
          <w:sz w:val="20"/>
          <w:szCs w:val="20"/>
        </w:rPr>
        <w:t>Libération du personnel</w:t>
      </w:r>
      <w:r w:rsidR="00E61D3F" w:rsidRPr="00E14FDA">
        <w:rPr>
          <w:rFonts w:ascii="Nunito" w:hAnsi="Nunito"/>
          <w:sz w:val="20"/>
          <w:szCs w:val="20"/>
        </w:rPr>
        <w:t xml:space="preserve"> : </w:t>
      </w:r>
      <w:r w:rsidR="00E12E4A" w:rsidRPr="00E14FDA">
        <w:rPr>
          <w:rFonts w:ascii="Nunito" w:hAnsi="Nunito"/>
          <w:sz w:val="20"/>
          <w:szCs w:val="20"/>
        </w:rPr>
        <w:t>quatre</w:t>
      </w:r>
      <w:r w:rsidR="00F758BA" w:rsidRPr="00E14FDA">
        <w:rPr>
          <w:rFonts w:ascii="Nunito" w:hAnsi="Nunito"/>
          <w:sz w:val="20"/>
          <w:szCs w:val="20"/>
        </w:rPr>
        <w:t xml:space="preserve"> journée</w:t>
      </w:r>
      <w:r w:rsidR="00E12E4A" w:rsidRPr="00E14FDA">
        <w:rPr>
          <w:rFonts w:ascii="Nunito" w:hAnsi="Nunito"/>
          <w:sz w:val="20"/>
          <w:szCs w:val="20"/>
        </w:rPr>
        <w:t>s</w:t>
      </w:r>
      <w:r w:rsidR="00F758BA" w:rsidRPr="00E14FDA">
        <w:rPr>
          <w:rFonts w:ascii="Nunito" w:hAnsi="Nunito"/>
          <w:sz w:val="20"/>
          <w:szCs w:val="20"/>
        </w:rPr>
        <w:t xml:space="preserve"> </w:t>
      </w:r>
      <w:r w:rsidR="002F5BB0" w:rsidRPr="00E14FDA">
        <w:rPr>
          <w:rFonts w:ascii="Nunito" w:hAnsi="Nunito"/>
          <w:sz w:val="20"/>
          <w:szCs w:val="20"/>
        </w:rPr>
        <w:t xml:space="preserve">au total </w:t>
      </w:r>
      <w:r w:rsidR="00F758BA" w:rsidRPr="00E14FDA">
        <w:rPr>
          <w:rFonts w:ascii="Nunito" w:hAnsi="Nunito"/>
          <w:sz w:val="20"/>
          <w:szCs w:val="20"/>
        </w:rPr>
        <w:t>de libération</w:t>
      </w:r>
      <w:r w:rsidR="00E12E4A" w:rsidRPr="00E14FDA">
        <w:rPr>
          <w:rFonts w:ascii="Nunito" w:hAnsi="Nunito"/>
          <w:sz w:val="20"/>
          <w:szCs w:val="20"/>
        </w:rPr>
        <w:t xml:space="preserve"> son</w:t>
      </w:r>
      <w:r w:rsidR="008762A7" w:rsidRPr="00E14FDA">
        <w:rPr>
          <w:rFonts w:ascii="Nunito" w:hAnsi="Nunito"/>
          <w:sz w:val="20"/>
          <w:szCs w:val="20"/>
        </w:rPr>
        <w:t>t permise</w:t>
      </w:r>
      <w:r w:rsidR="00E12E4A" w:rsidRPr="00E14FDA">
        <w:rPr>
          <w:rFonts w:ascii="Nunito" w:hAnsi="Nunito"/>
          <w:sz w:val="20"/>
          <w:szCs w:val="20"/>
        </w:rPr>
        <w:t>s</w:t>
      </w:r>
      <w:r w:rsidR="008762A7" w:rsidRPr="00E14FDA">
        <w:rPr>
          <w:rFonts w:ascii="Nunito" w:hAnsi="Nunito"/>
          <w:sz w:val="20"/>
          <w:szCs w:val="20"/>
        </w:rPr>
        <w:t xml:space="preserve"> </w:t>
      </w:r>
      <w:r w:rsidR="00E12E4A" w:rsidRPr="00E14FDA">
        <w:rPr>
          <w:rFonts w:ascii="Nunito" w:hAnsi="Nunito"/>
          <w:sz w:val="20"/>
          <w:szCs w:val="20"/>
        </w:rPr>
        <w:t>aux personnels</w:t>
      </w:r>
    </w:p>
    <w:p w14:paraId="598CF775" w14:textId="77777777" w:rsidR="003B27F3" w:rsidRDefault="003B27F3" w:rsidP="00484A55">
      <w:pPr>
        <w:pStyle w:val="Paragraphedeliste"/>
        <w:ind w:left="1416"/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Personnel enseignant : 240 $</w:t>
      </w:r>
      <w:r w:rsidR="004C6579" w:rsidRPr="00E14FDA">
        <w:rPr>
          <w:rFonts w:ascii="Nunito" w:hAnsi="Nunito"/>
          <w:sz w:val="20"/>
          <w:szCs w:val="20"/>
        </w:rPr>
        <w:t xml:space="preserve"> par jour</w:t>
      </w:r>
      <w:r w:rsidRPr="00E14FDA">
        <w:rPr>
          <w:rFonts w:ascii="Nunito" w:hAnsi="Nunito"/>
          <w:sz w:val="20"/>
          <w:szCs w:val="20"/>
        </w:rPr>
        <w:br/>
        <w:t xml:space="preserve">Personnel du service de garde : </w:t>
      </w:r>
      <w:r w:rsidR="003D12E1" w:rsidRPr="00E14FDA">
        <w:rPr>
          <w:rFonts w:ascii="Nunito" w:hAnsi="Nunito"/>
          <w:sz w:val="20"/>
          <w:szCs w:val="20"/>
        </w:rPr>
        <w:t>224</w:t>
      </w:r>
      <w:r w:rsidRPr="00E14FDA">
        <w:rPr>
          <w:rFonts w:ascii="Nunito" w:hAnsi="Nunito"/>
          <w:sz w:val="20"/>
          <w:szCs w:val="20"/>
        </w:rPr>
        <w:t xml:space="preserve"> $</w:t>
      </w:r>
      <w:r w:rsidR="004C6579" w:rsidRPr="00E14FDA">
        <w:rPr>
          <w:rFonts w:ascii="Nunito" w:hAnsi="Nunito"/>
          <w:sz w:val="20"/>
          <w:szCs w:val="20"/>
        </w:rPr>
        <w:t xml:space="preserve"> par jour</w:t>
      </w:r>
    </w:p>
    <w:p w14:paraId="26A9D66A" w14:textId="77777777" w:rsidR="000C41D0" w:rsidRPr="00E14FDA" w:rsidRDefault="000C41D0" w:rsidP="00484A55">
      <w:pPr>
        <w:pStyle w:val="Paragraphedeliste"/>
        <w:ind w:left="1416"/>
        <w:rPr>
          <w:rFonts w:ascii="Nunito" w:hAnsi="Nunito"/>
          <w:sz w:val="20"/>
          <w:szCs w:val="20"/>
        </w:rPr>
      </w:pPr>
    </w:p>
    <w:p w14:paraId="37F8CD0D" w14:textId="77777777" w:rsidR="001E614C" w:rsidRDefault="00736E78" w:rsidP="003E7B0C">
      <w:pPr>
        <w:pStyle w:val="Paragraphedeliste"/>
        <w:numPr>
          <w:ilvl w:val="0"/>
          <w:numId w:val="16"/>
        </w:numPr>
        <w:rPr>
          <w:rFonts w:ascii="Nunito" w:hAnsi="Nunito"/>
          <w:sz w:val="20"/>
          <w:szCs w:val="20"/>
        </w:rPr>
      </w:pPr>
      <w:r w:rsidRPr="003E7B0C">
        <w:rPr>
          <w:rFonts w:ascii="Nunito" w:hAnsi="Nunito"/>
          <w:b/>
          <w:bCs/>
          <w:sz w:val="20"/>
          <w:szCs w:val="20"/>
        </w:rPr>
        <w:t>I</w:t>
      </w:r>
      <w:r w:rsidR="003B27F3" w:rsidRPr="003E7B0C">
        <w:rPr>
          <w:rFonts w:ascii="Nunito" w:hAnsi="Nunito"/>
          <w:b/>
          <w:bCs/>
          <w:sz w:val="20"/>
          <w:szCs w:val="20"/>
        </w:rPr>
        <w:t>ntervenants culturels ou scientifiques</w:t>
      </w:r>
      <w:r w:rsidR="00484A55" w:rsidRPr="00E14FDA">
        <w:rPr>
          <w:rFonts w:ascii="Nunito" w:hAnsi="Nunito"/>
          <w:sz w:val="20"/>
          <w:szCs w:val="20"/>
        </w:rPr>
        <w:t xml:space="preserve"> : </w:t>
      </w:r>
    </w:p>
    <w:p w14:paraId="7D32DE41" w14:textId="3B75AD34" w:rsidR="003E7B0C" w:rsidRPr="001E614C" w:rsidRDefault="000C41D0" w:rsidP="001E614C">
      <w:pPr>
        <w:pStyle w:val="Paragraphedeliste"/>
        <w:ind w:firstLine="696"/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272,50</w:t>
      </w:r>
      <w:r w:rsidR="00E61D3F" w:rsidRPr="00E14FDA">
        <w:rPr>
          <w:rFonts w:ascii="Nunito" w:hAnsi="Nunito"/>
          <w:sz w:val="20"/>
          <w:szCs w:val="20"/>
        </w:rPr>
        <w:t xml:space="preserve"> </w:t>
      </w:r>
      <w:r w:rsidR="00484A55" w:rsidRPr="00E14FDA">
        <w:rPr>
          <w:rFonts w:ascii="Nunito" w:hAnsi="Nunito"/>
          <w:sz w:val="20"/>
          <w:szCs w:val="20"/>
        </w:rPr>
        <w:t xml:space="preserve">$ </w:t>
      </w:r>
      <w:r w:rsidR="003B27F3" w:rsidRPr="00E14FDA">
        <w:rPr>
          <w:rFonts w:ascii="Nunito" w:hAnsi="Nunito"/>
          <w:sz w:val="20"/>
          <w:szCs w:val="20"/>
        </w:rPr>
        <w:t xml:space="preserve">par ½ </w:t>
      </w:r>
      <w:r w:rsidR="00484A55" w:rsidRPr="00E14FDA">
        <w:rPr>
          <w:rFonts w:ascii="Nunito" w:hAnsi="Nunito"/>
          <w:sz w:val="20"/>
          <w:szCs w:val="20"/>
        </w:rPr>
        <w:t>journée</w:t>
      </w:r>
      <w:r w:rsidR="003E7B0C">
        <w:rPr>
          <w:rFonts w:ascii="Nunito" w:hAnsi="Nunito"/>
          <w:sz w:val="20"/>
          <w:szCs w:val="20"/>
        </w:rPr>
        <w:t xml:space="preserve"> (2 périodes)</w:t>
      </w:r>
      <w:r w:rsidR="001E614C">
        <w:rPr>
          <w:rFonts w:ascii="Nunito" w:hAnsi="Nunito"/>
          <w:sz w:val="20"/>
          <w:szCs w:val="20"/>
        </w:rPr>
        <w:t xml:space="preserve"> ou </w:t>
      </w:r>
      <w:r w:rsidR="002F5BB0" w:rsidRPr="001E614C">
        <w:rPr>
          <w:rFonts w:ascii="Nunito" w:hAnsi="Nunito"/>
          <w:sz w:val="20"/>
          <w:szCs w:val="20"/>
        </w:rPr>
        <w:t>5</w:t>
      </w:r>
      <w:r w:rsidRPr="001E614C">
        <w:rPr>
          <w:rFonts w:ascii="Nunito" w:hAnsi="Nunito"/>
          <w:sz w:val="20"/>
          <w:szCs w:val="20"/>
        </w:rPr>
        <w:t>4</w:t>
      </w:r>
      <w:r w:rsidR="002F5BB0" w:rsidRPr="001E614C">
        <w:rPr>
          <w:rFonts w:ascii="Nunito" w:hAnsi="Nunito"/>
          <w:sz w:val="20"/>
          <w:szCs w:val="20"/>
        </w:rPr>
        <w:t>5$ par jour</w:t>
      </w:r>
      <w:r w:rsidR="003E7B0C" w:rsidRPr="001E614C">
        <w:rPr>
          <w:rFonts w:ascii="Nunito" w:hAnsi="Nunito"/>
          <w:sz w:val="20"/>
          <w:szCs w:val="20"/>
        </w:rPr>
        <w:t xml:space="preserve"> (4 périodes)</w:t>
      </w:r>
      <w:r w:rsidR="002F5BB0" w:rsidRPr="001E614C">
        <w:rPr>
          <w:rFonts w:ascii="Nunito" w:hAnsi="Nunito"/>
          <w:sz w:val="20"/>
          <w:szCs w:val="20"/>
        </w:rPr>
        <w:t>.</w:t>
      </w:r>
    </w:p>
    <w:p w14:paraId="50CE899A" w14:textId="77777777" w:rsidR="003E7B0C" w:rsidRDefault="003E7B0C" w:rsidP="003E7B0C">
      <w:pPr>
        <w:pStyle w:val="Paragraphedeliste"/>
        <w:rPr>
          <w:rFonts w:ascii="Nunito" w:hAnsi="Nunito"/>
          <w:sz w:val="20"/>
          <w:szCs w:val="20"/>
        </w:rPr>
      </w:pPr>
    </w:p>
    <w:p w14:paraId="75026681" w14:textId="77777777" w:rsidR="001E614C" w:rsidRDefault="00484A55" w:rsidP="003E7B0C">
      <w:pPr>
        <w:pStyle w:val="Paragraphedeliste"/>
        <w:numPr>
          <w:ilvl w:val="0"/>
          <w:numId w:val="16"/>
        </w:numPr>
        <w:rPr>
          <w:rFonts w:ascii="Nunito" w:hAnsi="Nunito"/>
          <w:sz w:val="20"/>
          <w:szCs w:val="20"/>
        </w:rPr>
      </w:pPr>
      <w:r w:rsidRPr="003E7B0C">
        <w:rPr>
          <w:rFonts w:ascii="Nunito" w:hAnsi="Nunito"/>
          <w:b/>
          <w:bCs/>
          <w:sz w:val="20"/>
          <w:szCs w:val="20"/>
        </w:rPr>
        <w:t>Sortie</w:t>
      </w:r>
      <w:r w:rsidR="007D63CE" w:rsidRPr="003E7B0C">
        <w:rPr>
          <w:rFonts w:ascii="Nunito" w:hAnsi="Nunito"/>
          <w:b/>
          <w:bCs/>
          <w:sz w:val="20"/>
          <w:szCs w:val="20"/>
        </w:rPr>
        <w:t>(s)</w:t>
      </w:r>
      <w:r w:rsidRPr="003E7B0C">
        <w:rPr>
          <w:rFonts w:ascii="Nunito" w:hAnsi="Nunito"/>
          <w:b/>
          <w:bCs/>
          <w:sz w:val="20"/>
          <w:szCs w:val="20"/>
        </w:rPr>
        <w:t xml:space="preserve"> dans les lieux culturels montréalais</w:t>
      </w:r>
      <w:r w:rsidR="00B3340B" w:rsidRPr="003E7B0C">
        <w:rPr>
          <w:rFonts w:ascii="Nunito" w:hAnsi="Nunito"/>
          <w:sz w:val="20"/>
          <w:szCs w:val="20"/>
        </w:rPr>
        <w:t xml:space="preserve"> </w:t>
      </w:r>
    </w:p>
    <w:p w14:paraId="71B20BAD" w14:textId="77777777" w:rsidR="001E614C" w:rsidRDefault="00484A55" w:rsidP="001E614C">
      <w:pPr>
        <w:pStyle w:val="Paragraphedeliste"/>
        <w:ind w:firstLine="696"/>
        <w:rPr>
          <w:rFonts w:ascii="Nunito" w:hAnsi="Nunito"/>
          <w:sz w:val="20"/>
          <w:szCs w:val="20"/>
        </w:rPr>
      </w:pPr>
      <w:r w:rsidRPr="003E7B0C">
        <w:rPr>
          <w:rFonts w:ascii="Nunito" w:hAnsi="Nunito"/>
          <w:sz w:val="20"/>
          <w:szCs w:val="20"/>
        </w:rPr>
        <w:t>Coûts d’entrée (nombre</w:t>
      </w:r>
      <w:r w:rsidR="004C6579" w:rsidRPr="003E7B0C">
        <w:rPr>
          <w:rFonts w:ascii="Nunito" w:hAnsi="Nunito"/>
          <w:sz w:val="20"/>
          <w:szCs w:val="20"/>
        </w:rPr>
        <w:t xml:space="preserve"> de billets</w:t>
      </w:r>
      <w:r w:rsidRPr="003E7B0C">
        <w:rPr>
          <w:rFonts w:ascii="Nunito" w:hAnsi="Nunito"/>
          <w:sz w:val="20"/>
          <w:szCs w:val="20"/>
        </w:rPr>
        <w:t xml:space="preserve"> et tarif)</w:t>
      </w:r>
    </w:p>
    <w:p w14:paraId="1177A6B1" w14:textId="2E118898" w:rsidR="00484A55" w:rsidRDefault="00484A55" w:rsidP="001E614C">
      <w:pPr>
        <w:pStyle w:val="Paragraphedeliste"/>
        <w:ind w:firstLine="696"/>
        <w:rPr>
          <w:rFonts w:ascii="Nunito" w:hAnsi="Nunito"/>
          <w:sz w:val="20"/>
          <w:szCs w:val="20"/>
        </w:rPr>
      </w:pPr>
      <w:r w:rsidRPr="001E614C">
        <w:rPr>
          <w:rFonts w:ascii="Nunito" w:hAnsi="Nunito"/>
          <w:sz w:val="20"/>
          <w:szCs w:val="20"/>
        </w:rPr>
        <w:t>Frais de transport</w:t>
      </w:r>
    </w:p>
    <w:p w14:paraId="2C1F36E7" w14:textId="77777777" w:rsidR="001E614C" w:rsidRPr="001E614C" w:rsidRDefault="001E614C" w:rsidP="001E614C">
      <w:pPr>
        <w:pStyle w:val="Paragraphedeliste"/>
        <w:ind w:firstLine="696"/>
        <w:rPr>
          <w:rFonts w:ascii="Nunito" w:hAnsi="Nunito"/>
          <w:sz w:val="20"/>
          <w:szCs w:val="20"/>
        </w:rPr>
      </w:pPr>
    </w:p>
    <w:p w14:paraId="36428C20" w14:textId="7FF811CC" w:rsidR="00484A55" w:rsidRPr="00E14FDA" w:rsidRDefault="00484A55" w:rsidP="00484A55">
      <w:pPr>
        <w:pStyle w:val="Paragraphedeliste"/>
        <w:numPr>
          <w:ilvl w:val="0"/>
          <w:numId w:val="15"/>
        </w:numPr>
        <w:rPr>
          <w:rFonts w:ascii="Nunito" w:hAnsi="Nunito"/>
          <w:sz w:val="20"/>
          <w:szCs w:val="20"/>
        </w:rPr>
      </w:pPr>
      <w:r w:rsidRPr="001E614C">
        <w:rPr>
          <w:rFonts w:ascii="Nunito" w:hAnsi="Nunito"/>
          <w:b/>
          <w:bCs/>
          <w:sz w:val="20"/>
          <w:szCs w:val="20"/>
        </w:rPr>
        <w:t>Matériel</w:t>
      </w:r>
      <w:r w:rsidRPr="00E14FDA">
        <w:rPr>
          <w:rFonts w:ascii="Nunito" w:hAnsi="Nunito"/>
          <w:sz w:val="20"/>
          <w:szCs w:val="20"/>
        </w:rPr>
        <w:t xml:space="preserve"> (10</w:t>
      </w:r>
      <w:r w:rsidR="00AD0F8B" w:rsidRPr="00E14FDA">
        <w:rPr>
          <w:rFonts w:ascii="Nunito" w:hAnsi="Nunito"/>
          <w:sz w:val="20"/>
          <w:szCs w:val="20"/>
        </w:rPr>
        <w:t xml:space="preserve"> </w:t>
      </w:r>
      <w:r w:rsidRPr="00E14FDA">
        <w:rPr>
          <w:rFonts w:ascii="Nunito" w:hAnsi="Nunito"/>
          <w:sz w:val="20"/>
          <w:szCs w:val="20"/>
        </w:rPr>
        <w:t>% des dépenses)</w:t>
      </w:r>
    </w:p>
    <w:p w14:paraId="32066777" w14:textId="7925F482" w:rsidR="00484A55" w:rsidRDefault="001E614C" w:rsidP="001E614C">
      <w:pPr>
        <w:pStyle w:val="Paragraphedeliste"/>
        <w:ind w:left="1416"/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Matériel </w:t>
      </w:r>
      <w:r w:rsidR="00862A62">
        <w:rPr>
          <w:rFonts w:ascii="Nunito" w:hAnsi="Nunito"/>
          <w:sz w:val="20"/>
          <w:szCs w:val="20"/>
        </w:rPr>
        <w:t>périssable, livres, outils pédagogiques</w:t>
      </w:r>
    </w:p>
    <w:p w14:paraId="7456BC29" w14:textId="2DB1D0C7" w:rsidR="00862A62" w:rsidRDefault="00862A62" w:rsidP="00862A62">
      <w:pPr>
        <w:rPr>
          <w:rFonts w:ascii="Nunito" w:hAnsi="Nunito"/>
          <w:sz w:val="20"/>
          <w:szCs w:val="20"/>
        </w:rPr>
      </w:pPr>
      <w:r w:rsidRPr="00862A62">
        <w:rPr>
          <w:rFonts w:ascii="Nunito" w:hAnsi="Nunito"/>
          <w:sz w:val="20"/>
          <w:szCs w:val="20"/>
        </w:rPr>
        <w:t>*</w:t>
      </w:r>
      <w:r>
        <w:rPr>
          <w:rFonts w:ascii="Nunito" w:hAnsi="Nunito"/>
          <w:sz w:val="20"/>
          <w:szCs w:val="20"/>
        </w:rPr>
        <w:t xml:space="preserve">  Ce matériel doit pouvoir servir aux élèves</w:t>
      </w:r>
      <w:r w:rsidR="00DB3B1A">
        <w:rPr>
          <w:rFonts w:ascii="Nunito" w:hAnsi="Nunito"/>
          <w:sz w:val="20"/>
          <w:szCs w:val="20"/>
        </w:rPr>
        <w:t xml:space="preserve"> et soutenir leurs apprentissages</w:t>
      </w:r>
      <w:r w:rsidR="00E7198A">
        <w:rPr>
          <w:rFonts w:ascii="Nunito" w:hAnsi="Nunito"/>
          <w:sz w:val="20"/>
          <w:szCs w:val="20"/>
        </w:rPr>
        <w:t xml:space="preserve">. </w:t>
      </w:r>
      <w:r w:rsidR="00DB3B1A">
        <w:rPr>
          <w:rFonts w:ascii="Nunito" w:hAnsi="Nunito"/>
          <w:sz w:val="20"/>
          <w:szCs w:val="20"/>
        </w:rPr>
        <w:t>(</w:t>
      </w:r>
      <w:r w:rsidR="00E7198A">
        <w:rPr>
          <w:rFonts w:ascii="Nunito" w:hAnsi="Nunito"/>
          <w:sz w:val="20"/>
          <w:szCs w:val="20"/>
        </w:rPr>
        <w:t xml:space="preserve">La location </w:t>
      </w:r>
      <w:r w:rsidR="00E82AA4">
        <w:rPr>
          <w:rFonts w:ascii="Nunito" w:hAnsi="Nunito"/>
          <w:sz w:val="20"/>
          <w:szCs w:val="20"/>
        </w:rPr>
        <w:t xml:space="preserve">ou l’achat </w:t>
      </w:r>
      <w:r w:rsidR="00E7198A">
        <w:rPr>
          <w:rFonts w:ascii="Nunito" w:hAnsi="Nunito"/>
          <w:sz w:val="20"/>
          <w:szCs w:val="20"/>
        </w:rPr>
        <w:t>de matériel audio-visuel</w:t>
      </w:r>
      <w:r w:rsidR="00FB4FCE">
        <w:rPr>
          <w:rFonts w:ascii="Nunito" w:hAnsi="Nunito"/>
          <w:sz w:val="20"/>
          <w:szCs w:val="20"/>
        </w:rPr>
        <w:t xml:space="preserve"> n’est pas </w:t>
      </w:r>
      <w:r w:rsidR="00DB3B1A">
        <w:rPr>
          <w:rFonts w:ascii="Nunito" w:hAnsi="Nunito"/>
          <w:sz w:val="20"/>
          <w:szCs w:val="20"/>
        </w:rPr>
        <w:t xml:space="preserve">admissible </w:t>
      </w:r>
      <w:r w:rsidR="00197E16">
        <w:rPr>
          <w:rFonts w:ascii="Nunito" w:hAnsi="Nunito"/>
          <w:sz w:val="20"/>
          <w:szCs w:val="20"/>
        </w:rPr>
        <w:t>avec ce budget)</w:t>
      </w:r>
    </w:p>
    <w:p w14:paraId="65060DF9" w14:textId="77777777" w:rsidR="00197E16" w:rsidRPr="00862A62" w:rsidRDefault="00197E16" w:rsidP="00862A62">
      <w:pPr>
        <w:rPr>
          <w:rFonts w:ascii="Nunito" w:hAnsi="Nunito"/>
          <w:sz w:val="20"/>
          <w:szCs w:val="20"/>
        </w:rPr>
      </w:pPr>
    </w:p>
    <w:p w14:paraId="6D937E69" w14:textId="7C85A257" w:rsidR="00170E9D" w:rsidRPr="00197E16" w:rsidRDefault="00484A55" w:rsidP="00170E9D">
      <w:pPr>
        <w:pStyle w:val="paragraph"/>
        <w:spacing w:before="0" w:beforeAutospacing="0" w:after="0" w:afterAutospacing="0"/>
        <w:textAlignment w:val="baseline"/>
        <w:rPr>
          <w:rFonts w:ascii="Nunito" w:eastAsiaTheme="minorHAnsi" w:hAnsi="Nunito" w:cstheme="minorBidi"/>
          <w:b/>
          <w:bCs/>
          <w:sz w:val="20"/>
          <w:szCs w:val="20"/>
          <w:lang w:eastAsia="en-US"/>
        </w:rPr>
      </w:pPr>
      <w:r w:rsidRPr="00197E16">
        <w:rPr>
          <w:rFonts w:ascii="Nunito" w:eastAsiaTheme="minorHAnsi" w:hAnsi="Nunito" w:cstheme="minorBidi"/>
          <w:b/>
          <w:bCs/>
          <w:sz w:val="20"/>
          <w:szCs w:val="20"/>
          <w:lang w:eastAsia="en-US"/>
        </w:rPr>
        <w:t>Montant maximum</w:t>
      </w:r>
      <w:r w:rsidR="00197E16" w:rsidRPr="00197E16">
        <w:rPr>
          <w:rFonts w:ascii="Nunito" w:eastAsiaTheme="minorHAnsi" w:hAnsi="Nunito" w:cstheme="minorBidi"/>
          <w:b/>
          <w:bCs/>
          <w:sz w:val="20"/>
          <w:szCs w:val="20"/>
          <w:lang w:eastAsia="en-US"/>
        </w:rPr>
        <w:t xml:space="preserve"> accordés</w:t>
      </w:r>
      <w:r w:rsidRPr="00197E16">
        <w:rPr>
          <w:rFonts w:ascii="Nunito" w:eastAsiaTheme="minorHAnsi" w:hAnsi="Nunito" w:cstheme="minorBidi"/>
          <w:b/>
          <w:bCs/>
          <w:sz w:val="20"/>
          <w:szCs w:val="20"/>
          <w:lang w:eastAsia="en-US"/>
        </w:rPr>
        <w:t xml:space="preserve"> : </w:t>
      </w:r>
    </w:p>
    <w:p w14:paraId="56B344BD" w14:textId="3D5B2B28" w:rsidR="00170E9D" w:rsidRPr="00E14FDA" w:rsidRDefault="00170E9D" w:rsidP="00170E9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Nunito" w:eastAsiaTheme="minorHAnsi" w:hAnsi="Nunito" w:cstheme="minorBidi"/>
          <w:sz w:val="20"/>
          <w:szCs w:val="20"/>
          <w:lang w:eastAsia="en-US"/>
        </w:rPr>
      </w:pP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2-3 classes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: 5</w:t>
      </w:r>
      <w:r w:rsidRPr="00197E16">
        <w:rPr>
          <w:rFonts w:ascii="Nunito" w:eastAsiaTheme="minorHAnsi" w:hAnsi="Nunito" w:cstheme="minorBidi"/>
          <w:sz w:val="20"/>
          <w:szCs w:val="20"/>
          <w:lang w:eastAsia="en-US"/>
        </w:rPr>
        <w:t> 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000 $  </w:t>
      </w:r>
    </w:p>
    <w:p w14:paraId="3660EBBD" w14:textId="77777777" w:rsidR="00170E9D" w:rsidRPr="00E14FDA" w:rsidRDefault="00170E9D" w:rsidP="00170E9D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Nunito" w:eastAsiaTheme="minorHAnsi" w:hAnsi="Nunito" w:cstheme="minorBidi"/>
          <w:sz w:val="20"/>
          <w:szCs w:val="20"/>
          <w:lang w:eastAsia="en-US"/>
        </w:rPr>
      </w:pP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4-5 classes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: 8</w:t>
      </w:r>
      <w:r w:rsidRPr="00197E16">
        <w:rPr>
          <w:rFonts w:ascii="Nunito" w:eastAsiaTheme="minorHAnsi" w:hAnsi="Nunito" w:cstheme="minorBidi"/>
          <w:sz w:val="20"/>
          <w:szCs w:val="20"/>
          <w:lang w:eastAsia="en-US"/>
        </w:rPr>
        <w:t> 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000 $</w:t>
      </w:r>
    </w:p>
    <w:p w14:paraId="3F408CC6" w14:textId="77777777" w:rsidR="00170E9D" w:rsidRPr="00E14FDA" w:rsidRDefault="00170E9D" w:rsidP="00170E9D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Nunito" w:eastAsiaTheme="minorHAnsi" w:hAnsi="Nunito" w:cstheme="minorBidi"/>
          <w:sz w:val="20"/>
          <w:szCs w:val="20"/>
          <w:lang w:eastAsia="en-US"/>
        </w:rPr>
      </w:pP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6-7 classes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: 10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000 $ </w:t>
      </w:r>
    </w:p>
    <w:p w14:paraId="2A655CFA" w14:textId="77777777" w:rsidR="00170E9D" w:rsidRPr="00E14FDA" w:rsidRDefault="00170E9D" w:rsidP="00170E9D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Nunito" w:eastAsiaTheme="minorHAnsi" w:hAnsi="Nunito" w:cstheme="minorBidi"/>
          <w:sz w:val="20"/>
          <w:szCs w:val="20"/>
          <w:lang w:eastAsia="en-US"/>
        </w:rPr>
      </w:pP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8-10 classes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: 15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000 $ </w:t>
      </w:r>
    </w:p>
    <w:p w14:paraId="0DAC9C85" w14:textId="77777777" w:rsidR="00170E9D" w:rsidRPr="00E14FDA" w:rsidRDefault="00170E9D" w:rsidP="00170E9D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Nunito" w:eastAsiaTheme="minorHAnsi" w:hAnsi="Nunito" w:cstheme="minorBidi"/>
          <w:sz w:val="20"/>
          <w:szCs w:val="20"/>
          <w:lang w:eastAsia="en-US"/>
        </w:rPr>
      </w:pP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11 classes et +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: 20</w:t>
      </w:r>
      <w:r w:rsidRPr="00197E16">
        <w:rPr>
          <w:rFonts w:eastAsiaTheme="minorHAnsi"/>
          <w:sz w:val="20"/>
          <w:szCs w:val="20"/>
          <w:lang w:eastAsia="en-US"/>
        </w:rPr>
        <w:t> </w:t>
      </w:r>
      <w:r w:rsidRPr="00E14FDA">
        <w:rPr>
          <w:rFonts w:ascii="Nunito" w:eastAsiaTheme="minorHAnsi" w:hAnsi="Nunito" w:cstheme="minorBidi"/>
          <w:sz w:val="20"/>
          <w:szCs w:val="20"/>
          <w:lang w:eastAsia="en-US"/>
        </w:rPr>
        <w:t>000 $ </w:t>
      </w:r>
    </w:p>
    <w:p w14:paraId="5BDC863F" w14:textId="77777777" w:rsidR="00872E39" w:rsidRPr="00197E16" w:rsidRDefault="00872E39" w:rsidP="00197E16">
      <w:pPr>
        <w:rPr>
          <w:rFonts w:ascii="Nunito" w:hAnsi="Nunito"/>
          <w:sz w:val="20"/>
          <w:szCs w:val="20"/>
        </w:rPr>
      </w:pPr>
    </w:p>
    <w:p w14:paraId="36170491" w14:textId="77777777" w:rsidR="00872E39" w:rsidRPr="00197E16" w:rsidRDefault="00872E39" w:rsidP="00484A55">
      <w:pPr>
        <w:rPr>
          <w:rFonts w:ascii="Nunito" w:hAnsi="Nunito"/>
          <w:b/>
          <w:bCs/>
          <w:sz w:val="20"/>
          <w:szCs w:val="20"/>
        </w:rPr>
      </w:pPr>
      <w:r w:rsidRPr="00197E16">
        <w:rPr>
          <w:rFonts w:ascii="Nunito" w:hAnsi="Nunito"/>
          <w:b/>
          <w:bCs/>
          <w:sz w:val="20"/>
          <w:szCs w:val="20"/>
        </w:rPr>
        <w:t>Autorisation d'un membre de la direction de votre établissement et budget</w:t>
      </w:r>
    </w:p>
    <w:p w14:paraId="3529DDA2" w14:textId="6BED3E81" w:rsidR="00D21627" w:rsidRDefault="00197E16" w:rsidP="00D21627">
      <w:p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Il est nécessaire</w:t>
      </w:r>
      <w:r w:rsidR="00D21627" w:rsidRPr="00E14FDA">
        <w:rPr>
          <w:rFonts w:ascii="Nunito" w:hAnsi="Nunito"/>
          <w:sz w:val="20"/>
          <w:szCs w:val="20"/>
        </w:rPr>
        <w:t xml:space="preserve"> </w:t>
      </w:r>
      <w:r>
        <w:rPr>
          <w:rFonts w:ascii="Nunito" w:hAnsi="Nunito"/>
          <w:sz w:val="20"/>
          <w:szCs w:val="20"/>
        </w:rPr>
        <w:t>d’</w:t>
      </w:r>
      <w:r w:rsidR="00D21627" w:rsidRPr="00E14FDA">
        <w:rPr>
          <w:rFonts w:ascii="Nunito" w:hAnsi="Nunito"/>
          <w:sz w:val="20"/>
          <w:szCs w:val="20"/>
        </w:rPr>
        <w:t xml:space="preserve">obtenir l'autorisation d'un membre de la direction de </w:t>
      </w:r>
      <w:r>
        <w:rPr>
          <w:rFonts w:ascii="Nunito" w:hAnsi="Nunito"/>
          <w:sz w:val="20"/>
          <w:szCs w:val="20"/>
        </w:rPr>
        <w:t>l’</w:t>
      </w:r>
      <w:r w:rsidR="00D21627" w:rsidRPr="00E14FDA">
        <w:rPr>
          <w:rFonts w:ascii="Nunito" w:hAnsi="Nunito"/>
          <w:sz w:val="20"/>
          <w:szCs w:val="20"/>
        </w:rPr>
        <w:t xml:space="preserve">établissement </w:t>
      </w:r>
      <w:r w:rsidR="00547F29">
        <w:rPr>
          <w:rFonts w:ascii="Nunito" w:hAnsi="Nunito"/>
          <w:sz w:val="20"/>
          <w:szCs w:val="20"/>
        </w:rPr>
        <w:t>pour</w:t>
      </w:r>
      <w:r w:rsidR="00D21627" w:rsidRPr="00E14FDA">
        <w:rPr>
          <w:rFonts w:ascii="Nunito" w:hAnsi="Nunito"/>
          <w:sz w:val="20"/>
          <w:szCs w:val="20"/>
        </w:rPr>
        <w:t xml:space="preserve"> </w:t>
      </w:r>
      <w:r>
        <w:rPr>
          <w:rFonts w:ascii="Nunito" w:hAnsi="Nunito"/>
          <w:sz w:val="20"/>
          <w:szCs w:val="20"/>
        </w:rPr>
        <w:t xml:space="preserve">soumettre </w:t>
      </w:r>
      <w:r w:rsidR="00547F29">
        <w:rPr>
          <w:rFonts w:ascii="Nunito" w:hAnsi="Nunito"/>
          <w:sz w:val="20"/>
          <w:szCs w:val="20"/>
        </w:rPr>
        <w:t>un projet</w:t>
      </w:r>
      <w:r w:rsidR="00D21627" w:rsidRPr="00E14FDA">
        <w:rPr>
          <w:rFonts w:ascii="Nunito" w:hAnsi="Nunito"/>
          <w:sz w:val="20"/>
          <w:szCs w:val="20"/>
        </w:rPr>
        <w:t>.</w:t>
      </w:r>
    </w:p>
    <w:p w14:paraId="396AFA24" w14:textId="77777777" w:rsidR="00732D5D" w:rsidRDefault="00732D5D" w:rsidP="00732D5D">
      <w:pPr>
        <w:rPr>
          <w:rFonts w:ascii="Nunito" w:hAnsi="Nunito"/>
          <w:b/>
          <w:bCs/>
          <w:sz w:val="20"/>
          <w:szCs w:val="20"/>
        </w:rPr>
      </w:pPr>
    </w:p>
    <w:p w14:paraId="37B145AD" w14:textId="404C57C3" w:rsidR="00732D5D" w:rsidRPr="00197E16" w:rsidRDefault="00FD09D2" w:rsidP="00732D5D">
      <w:pPr>
        <w:rPr>
          <w:rFonts w:ascii="Nunito" w:hAnsi="Nunito"/>
          <w:b/>
          <w:bCs/>
          <w:sz w:val="20"/>
          <w:szCs w:val="20"/>
        </w:rPr>
      </w:pPr>
      <w:r>
        <w:rPr>
          <w:rFonts w:ascii="Nunito" w:hAnsi="Nunito"/>
          <w:b/>
          <w:bCs/>
          <w:sz w:val="20"/>
          <w:szCs w:val="20"/>
        </w:rPr>
        <w:t>Facturation</w:t>
      </w:r>
    </w:p>
    <w:p w14:paraId="19A4BF2D" w14:textId="0E648F28" w:rsidR="00FA531D" w:rsidRPr="00E14FDA" w:rsidRDefault="00FD09D2" w:rsidP="00D21627">
      <w:pPr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Toutes les factures </w:t>
      </w:r>
      <w:r w:rsidR="004A7651">
        <w:rPr>
          <w:rFonts w:ascii="Nunito" w:hAnsi="Nunito"/>
          <w:sz w:val="20"/>
          <w:szCs w:val="20"/>
        </w:rPr>
        <w:t xml:space="preserve">doivent être comptabilisées et </w:t>
      </w:r>
      <w:r w:rsidR="00524D6F">
        <w:rPr>
          <w:rFonts w:ascii="Nunito" w:hAnsi="Nunito"/>
          <w:sz w:val="20"/>
          <w:szCs w:val="20"/>
        </w:rPr>
        <w:t xml:space="preserve">payées par </w:t>
      </w:r>
      <w:r w:rsidR="00A335A2">
        <w:rPr>
          <w:rFonts w:ascii="Nunito" w:hAnsi="Nunito"/>
          <w:sz w:val="20"/>
          <w:szCs w:val="20"/>
        </w:rPr>
        <w:t>le milieu scolaire</w:t>
      </w:r>
      <w:r w:rsidR="00FA531D">
        <w:rPr>
          <w:rFonts w:ascii="Nunito" w:hAnsi="Nunito"/>
          <w:sz w:val="20"/>
          <w:szCs w:val="20"/>
        </w:rPr>
        <w:t xml:space="preserve"> </w:t>
      </w:r>
      <w:r w:rsidR="00FA531D" w:rsidRPr="00FA531D">
        <w:rPr>
          <w:rFonts w:ascii="Nunito" w:hAnsi="Nunito"/>
          <w:b/>
          <w:bCs/>
          <w:sz w:val="20"/>
          <w:szCs w:val="20"/>
        </w:rPr>
        <w:t>dès la réception</w:t>
      </w:r>
      <w:r w:rsidR="00A335A2">
        <w:rPr>
          <w:rFonts w:ascii="Nunito" w:hAnsi="Nunito"/>
          <w:sz w:val="20"/>
          <w:szCs w:val="20"/>
        </w:rPr>
        <w:t xml:space="preserve">. Le montant sera déposé </w:t>
      </w:r>
      <w:r w:rsidR="003D01F4">
        <w:rPr>
          <w:rFonts w:ascii="Nunito" w:hAnsi="Nunito"/>
          <w:sz w:val="20"/>
          <w:szCs w:val="20"/>
        </w:rPr>
        <w:t>dans les fonds de l’établissement après la reddition de compte</w:t>
      </w:r>
      <w:r w:rsidR="00FA531D">
        <w:rPr>
          <w:rFonts w:ascii="Nunito" w:hAnsi="Nunito"/>
          <w:sz w:val="20"/>
          <w:szCs w:val="20"/>
        </w:rPr>
        <w:t>, lors du 3</w:t>
      </w:r>
      <w:r w:rsidR="00FA531D" w:rsidRPr="00FA531D">
        <w:rPr>
          <w:rFonts w:ascii="Nunito" w:hAnsi="Nunito"/>
          <w:sz w:val="20"/>
          <w:szCs w:val="20"/>
          <w:vertAlign w:val="superscript"/>
        </w:rPr>
        <w:t>e</w:t>
      </w:r>
      <w:r w:rsidR="00FA531D">
        <w:rPr>
          <w:rFonts w:ascii="Nunito" w:hAnsi="Nunito"/>
          <w:sz w:val="20"/>
          <w:szCs w:val="20"/>
        </w:rPr>
        <w:t xml:space="preserve"> versement</w:t>
      </w:r>
      <w:r w:rsidR="003D01F4">
        <w:rPr>
          <w:rFonts w:ascii="Nunito" w:hAnsi="Nunito"/>
          <w:sz w:val="20"/>
          <w:szCs w:val="20"/>
        </w:rPr>
        <w:t xml:space="preserve">. </w:t>
      </w:r>
      <w:r w:rsidR="00FA531D">
        <w:rPr>
          <w:rFonts w:ascii="Nunito" w:hAnsi="Nunito"/>
          <w:sz w:val="20"/>
          <w:szCs w:val="20"/>
        </w:rPr>
        <w:br/>
      </w:r>
    </w:p>
    <w:p w14:paraId="1878A08B" w14:textId="18702867" w:rsidR="00D21627" w:rsidRPr="00197E16" w:rsidRDefault="00D21627" w:rsidP="00D21627">
      <w:pPr>
        <w:rPr>
          <w:rFonts w:ascii="Nunito" w:hAnsi="Nunito"/>
          <w:b/>
          <w:bCs/>
          <w:sz w:val="20"/>
          <w:szCs w:val="20"/>
        </w:rPr>
      </w:pPr>
      <w:r w:rsidRPr="00197E16">
        <w:rPr>
          <w:rFonts w:ascii="Nunito" w:hAnsi="Nunito"/>
          <w:b/>
          <w:bCs/>
          <w:sz w:val="20"/>
          <w:szCs w:val="20"/>
        </w:rPr>
        <w:t>Reddition de comptes</w:t>
      </w:r>
    </w:p>
    <w:p w14:paraId="4F9B4B38" w14:textId="3E245915" w:rsidR="00D21627" w:rsidRPr="00E14FDA" w:rsidRDefault="00D21627" w:rsidP="00D21627">
      <w:pPr>
        <w:rPr>
          <w:rFonts w:ascii="Nunito" w:hAnsi="Nunito"/>
          <w:sz w:val="20"/>
          <w:szCs w:val="20"/>
        </w:rPr>
      </w:pPr>
      <w:r w:rsidRPr="00E14FDA">
        <w:rPr>
          <w:rFonts w:ascii="Nunito" w:hAnsi="Nunito"/>
          <w:sz w:val="20"/>
          <w:szCs w:val="20"/>
        </w:rPr>
        <w:t>Le suivi budgétaire du projet relève de la direction de l’école. Une reddition de comptes est demandée pour les projets retenus (date limite</w:t>
      </w:r>
      <w:r w:rsidR="00B3340B" w:rsidRPr="00E14FDA">
        <w:rPr>
          <w:rFonts w:ascii="Nunito" w:hAnsi="Nunito"/>
          <w:sz w:val="20"/>
          <w:szCs w:val="20"/>
        </w:rPr>
        <w:t> :</w:t>
      </w:r>
      <w:r w:rsidRPr="00E14FDA">
        <w:rPr>
          <w:rFonts w:ascii="Nunito" w:hAnsi="Nunito"/>
          <w:sz w:val="20"/>
          <w:szCs w:val="20"/>
        </w:rPr>
        <w:t xml:space="preserve"> fin mai). Le montant de la dépense réelle sera </w:t>
      </w:r>
      <w:r w:rsidRPr="00E14FDA">
        <w:rPr>
          <w:rFonts w:ascii="Nunito" w:hAnsi="Nunito"/>
          <w:sz w:val="20"/>
          <w:szCs w:val="20"/>
        </w:rPr>
        <w:lastRenderedPageBreak/>
        <w:t>par la suite transféré à l'établissement. Notez que la dépense réelle ne doit pas excéder le montant accordé.</w:t>
      </w:r>
    </w:p>
    <w:sectPr w:rsidR="00D21627" w:rsidRPr="00E14FDA" w:rsidSect="00225BC3">
      <w:footerReference w:type="default" r:id="rId11"/>
      <w:pgSz w:w="12240" w:h="15840"/>
      <w:pgMar w:top="1247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6915" w14:textId="77777777" w:rsidR="00B67DF6" w:rsidRDefault="00B67DF6" w:rsidP="003A0F4D">
      <w:pPr>
        <w:spacing w:after="0" w:line="240" w:lineRule="auto"/>
      </w:pPr>
      <w:r>
        <w:separator/>
      </w:r>
    </w:p>
  </w:endnote>
  <w:endnote w:type="continuationSeparator" w:id="0">
    <w:p w14:paraId="7CBFCFDD" w14:textId="77777777" w:rsidR="00B67DF6" w:rsidRDefault="00B67DF6" w:rsidP="003A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CB1B" w14:textId="06C84B6B" w:rsidR="1A34CE13" w:rsidRDefault="00FA531D" w:rsidP="1A34CE13">
    <w:pPr>
      <w:pStyle w:val="Pieddepage"/>
    </w:pPr>
    <w: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D680" w14:textId="77777777" w:rsidR="00B67DF6" w:rsidRDefault="00B67DF6" w:rsidP="003A0F4D">
      <w:pPr>
        <w:spacing w:after="0" w:line="240" w:lineRule="auto"/>
      </w:pPr>
      <w:r>
        <w:separator/>
      </w:r>
    </w:p>
  </w:footnote>
  <w:footnote w:type="continuationSeparator" w:id="0">
    <w:p w14:paraId="07DFB89D" w14:textId="77777777" w:rsidR="00B67DF6" w:rsidRDefault="00B67DF6" w:rsidP="003A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CC8"/>
    <w:multiLevelType w:val="hybridMultilevel"/>
    <w:tmpl w:val="642E9D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C8F"/>
    <w:multiLevelType w:val="hybridMultilevel"/>
    <w:tmpl w:val="EE248A44"/>
    <w:lvl w:ilvl="0" w:tplc="C4D819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802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C3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7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2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A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0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4E5A"/>
    <w:multiLevelType w:val="hybridMultilevel"/>
    <w:tmpl w:val="F9885C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B55C"/>
    <w:multiLevelType w:val="hybridMultilevel"/>
    <w:tmpl w:val="7752DFF0"/>
    <w:lvl w:ilvl="0" w:tplc="8730AB2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0FCF5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443B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56D5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02E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12DC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CC2C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C408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48BF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C7DD2"/>
    <w:multiLevelType w:val="hybridMultilevel"/>
    <w:tmpl w:val="9A7C013A"/>
    <w:lvl w:ilvl="0" w:tplc="11E870E0">
      <w:start w:val="9"/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07C4"/>
    <w:multiLevelType w:val="hybridMultilevel"/>
    <w:tmpl w:val="65AAA4EC"/>
    <w:lvl w:ilvl="0" w:tplc="900A4A9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4D459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1CCD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58D7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ECEF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C618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E420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94D6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80DB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484A"/>
    <w:multiLevelType w:val="hybridMultilevel"/>
    <w:tmpl w:val="232E0324"/>
    <w:lvl w:ilvl="0" w:tplc="EE3E660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C6879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EEA6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0094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76BD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69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A42F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6039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C85C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B3FBA"/>
    <w:multiLevelType w:val="multilevel"/>
    <w:tmpl w:val="FC9ECFB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058F38"/>
    <w:multiLevelType w:val="hybridMultilevel"/>
    <w:tmpl w:val="A97EEF9E"/>
    <w:lvl w:ilvl="0" w:tplc="2FA2E20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9A283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40DB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B6F3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9A6D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2433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AC9B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90B9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B6F8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A14843"/>
    <w:multiLevelType w:val="hybridMultilevel"/>
    <w:tmpl w:val="66F2E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4CF3"/>
    <w:multiLevelType w:val="hybridMultilevel"/>
    <w:tmpl w:val="3EBAE6E2"/>
    <w:lvl w:ilvl="0" w:tplc="09D8E3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66472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EC42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E8D0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8E96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761E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B61D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9805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E4D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D76EC4"/>
    <w:multiLevelType w:val="hybridMultilevel"/>
    <w:tmpl w:val="FB0CA886"/>
    <w:lvl w:ilvl="0" w:tplc="B30EA5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AEAD1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CE4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6A0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A8BB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D6B0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FEEF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8CA9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0423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66C33"/>
    <w:multiLevelType w:val="hybridMultilevel"/>
    <w:tmpl w:val="1B8E7292"/>
    <w:lvl w:ilvl="0" w:tplc="C610F9F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08A70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DAE1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7466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648A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7E13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C022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8290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5A77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CD770"/>
    <w:multiLevelType w:val="hybridMultilevel"/>
    <w:tmpl w:val="E0AA7540"/>
    <w:lvl w:ilvl="0" w:tplc="83A4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C6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80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29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8F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0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4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A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468FF"/>
    <w:multiLevelType w:val="hybridMultilevel"/>
    <w:tmpl w:val="513CE89E"/>
    <w:lvl w:ilvl="0" w:tplc="A926A51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BEA0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C26B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F60E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08E5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2846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061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B4F0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5E25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DF9DE7"/>
    <w:multiLevelType w:val="hybridMultilevel"/>
    <w:tmpl w:val="326A6CCA"/>
    <w:lvl w:ilvl="0" w:tplc="DF86B28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43878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00D3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761B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D646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CF215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FA0A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C488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20EB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2DF7EB"/>
    <w:multiLevelType w:val="hybridMultilevel"/>
    <w:tmpl w:val="8696BE9E"/>
    <w:lvl w:ilvl="0" w:tplc="594886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E5ABC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B01C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E82C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D0BB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A801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AEE5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AAE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2658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5E2846"/>
    <w:multiLevelType w:val="hybridMultilevel"/>
    <w:tmpl w:val="4E9C46B8"/>
    <w:lvl w:ilvl="0" w:tplc="938CE640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1" w:hanging="360"/>
      </w:pPr>
    </w:lvl>
    <w:lvl w:ilvl="2" w:tplc="0C0C001B" w:tentative="1">
      <w:start w:val="1"/>
      <w:numFmt w:val="lowerRoman"/>
      <w:lvlText w:val="%3."/>
      <w:lvlJc w:val="right"/>
      <w:pPr>
        <w:ind w:left="1941" w:hanging="180"/>
      </w:pPr>
    </w:lvl>
    <w:lvl w:ilvl="3" w:tplc="0C0C000F" w:tentative="1">
      <w:start w:val="1"/>
      <w:numFmt w:val="decimal"/>
      <w:lvlText w:val="%4."/>
      <w:lvlJc w:val="left"/>
      <w:pPr>
        <w:ind w:left="2661" w:hanging="360"/>
      </w:pPr>
    </w:lvl>
    <w:lvl w:ilvl="4" w:tplc="0C0C0019" w:tentative="1">
      <w:start w:val="1"/>
      <w:numFmt w:val="lowerLetter"/>
      <w:lvlText w:val="%5."/>
      <w:lvlJc w:val="left"/>
      <w:pPr>
        <w:ind w:left="3381" w:hanging="360"/>
      </w:pPr>
    </w:lvl>
    <w:lvl w:ilvl="5" w:tplc="0C0C001B" w:tentative="1">
      <w:start w:val="1"/>
      <w:numFmt w:val="lowerRoman"/>
      <w:lvlText w:val="%6."/>
      <w:lvlJc w:val="right"/>
      <w:pPr>
        <w:ind w:left="4101" w:hanging="180"/>
      </w:pPr>
    </w:lvl>
    <w:lvl w:ilvl="6" w:tplc="0C0C000F" w:tentative="1">
      <w:start w:val="1"/>
      <w:numFmt w:val="decimal"/>
      <w:lvlText w:val="%7."/>
      <w:lvlJc w:val="left"/>
      <w:pPr>
        <w:ind w:left="4821" w:hanging="360"/>
      </w:pPr>
    </w:lvl>
    <w:lvl w:ilvl="7" w:tplc="0C0C0019" w:tentative="1">
      <w:start w:val="1"/>
      <w:numFmt w:val="lowerLetter"/>
      <w:lvlText w:val="%8."/>
      <w:lvlJc w:val="left"/>
      <w:pPr>
        <w:ind w:left="5541" w:hanging="360"/>
      </w:pPr>
    </w:lvl>
    <w:lvl w:ilvl="8" w:tplc="0C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08396841">
    <w:abstractNumId w:val="8"/>
  </w:num>
  <w:num w:numId="2" w16cid:durableId="413748500">
    <w:abstractNumId w:val="3"/>
  </w:num>
  <w:num w:numId="3" w16cid:durableId="1879858365">
    <w:abstractNumId w:val="6"/>
  </w:num>
  <w:num w:numId="4" w16cid:durableId="984241426">
    <w:abstractNumId w:val="14"/>
  </w:num>
  <w:num w:numId="5" w16cid:durableId="445202762">
    <w:abstractNumId w:val="1"/>
  </w:num>
  <w:num w:numId="6" w16cid:durableId="1501313545">
    <w:abstractNumId w:val="12"/>
  </w:num>
  <w:num w:numId="7" w16cid:durableId="588125546">
    <w:abstractNumId w:val="13"/>
  </w:num>
  <w:num w:numId="8" w16cid:durableId="1520898725">
    <w:abstractNumId w:val="11"/>
  </w:num>
  <w:num w:numId="9" w16cid:durableId="2040888696">
    <w:abstractNumId w:val="10"/>
  </w:num>
  <w:num w:numId="10" w16cid:durableId="339626044">
    <w:abstractNumId w:val="16"/>
  </w:num>
  <w:num w:numId="11" w16cid:durableId="819082174">
    <w:abstractNumId w:val="5"/>
  </w:num>
  <w:num w:numId="12" w16cid:durableId="157117434">
    <w:abstractNumId w:val="15"/>
  </w:num>
  <w:num w:numId="13" w16cid:durableId="2083135080">
    <w:abstractNumId w:val="9"/>
  </w:num>
  <w:num w:numId="14" w16cid:durableId="798693602">
    <w:abstractNumId w:val="17"/>
  </w:num>
  <w:num w:numId="15" w16cid:durableId="563877385">
    <w:abstractNumId w:val="2"/>
  </w:num>
  <w:num w:numId="16" w16cid:durableId="949506072">
    <w:abstractNumId w:val="0"/>
  </w:num>
  <w:num w:numId="17" w16cid:durableId="2039819752">
    <w:abstractNumId w:val="7"/>
  </w:num>
  <w:num w:numId="18" w16cid:durableId="103310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C6"/>
    <w:rsid w:val="0001364B"/>
    <w:rsid w:val="0002428A"/>
    <w:rsid w:val="00035DCE"/>
    <w:rsid w:val="00086A97"/>
    <w:rsid w:val="000A5C1C"/>
    <w:rsid w:val="000C41D0"/>
    <w:rsid w:val="00104AC6"/>
    <w:rsid w:val="00170E9D"/>
    <w:rsid w:val="00197E16"/>
    <w:rsid w:val="001A09E9"/>
    <w:rsid w:val="001A3181"/>
    <w:rsid w:val="001E2552"/>
    <w:rsid w:val="001E614C"/>
    <w:rsid w:val="001F1BA3"/>
    <w:rsid w:val="001F2984"/>
    <w:rsid w:val="00225BC3"/>
    <w:rsid w:val="00233DC0"/>
    <w:rsid w:val="002956D3"/>
    <w:rsid w:val="002A3F3C"/>
    <w:rsid w:val="002F5BB0"/>
    <w:rsid w:val="003107FF"/>
    <w:rsid w:val="003A0F4D"/>
    <w:rsid w:val="003B27F3"/>
    <w:rsid w:val="003D01F4"/>
    <w:rsid w:val="003D12E1"/>
    <w:rsid w:val="003D3C2D"/>
    <w:rsid w:val="003E7B0C"/>
    <w:rsid w:val="00430153"/>
    <w:rsid w:val="004317F1"/>
    <w:rsid w:val="00484A55"/>
    <w:rsid w:val="0048673E"/>
    <w:rsid w:val="004A7651"/>
    <w:rsid w:val="004C6579"/>
    <w:rsid w:val="00522C5B"/>
    <w:rsid w:val="00524D6F"/>
    <w:rsid w:val="00547F29"/>
    <w:rsid w:val="00583EE0"/>
    <w:rsid w:val="005A18E2"/>
    <w:rsid w:val="005B2E26"/>
    <w:rsid w:val="005F25A7"/>
    <w:rsid w:val="0062097F"/>
    <w:rsid w:val="00627397"/>
    <w:rsid w:val="006374A4"/>
    <w:rsid w:val="00660F31"/>
    <w:rsid w:val="00665F93"/>
    <w:rsid w:val="00697ADF"/>
    <w:rsid w:val="00702C4F"/>
    <w:rsid w:val="00722A90"/>
    <w:rsid w:val="00732D5D"/>
    <w:rsid w:val="00736E78"/>
    <w:rsid w:val="007A16AE"/>
    <w:rsid w:val="007B70A6"/>
    <w:rsid w:val="007D3424"/>
    <w:rsid w:val="007D63CE"/>
    <w:rsid w:val="00851D92"/>
    <w:rsid w:val="00856112"/>
    <w:rsid w:val="00862A62"/>
    <w:rsid w:val="00872E39"/>
    <w:rsid w:val="008762A7"/>
    <w:rsid w:val="008C5175"/>
    <w:rsid w:val="008C74B3"/>
    <w:rsid w:val="009655C7"/>
    <w:rsid w:val="00967A9F"/>
    <w:rsid w:val="00997F91"/>
    <w:rsid w:val="00A26F5F"/>
    <w:rsid w:val="00A335A2"/>
    <w:rsid w:val="00A717A8"/>
    <w:rsid w:val="00AC75D1"/>
    <w:rsid w:val="00AD0F8B"/>
    <w:rsid w:val="00B152A2"/>
    <w:rsid w:val="00B17DF1"/>
    <w:rsid w:val="00B25FC1"/>
    <w:rsid w:val="00B3340B"/>
    <w:rsid w:val="00B60771"/>
    <w:rsid w:val="00B6688B"/>
    <w:rsid w:val="00B67DF6"/>
    <w:rsid w:val="00B76B02"/>
    <w:rsid w:val="00BA2635"/>
    <w:rsid w:val="00BB40BA"/>
    <w:rsid w:val="00BB53B2"/>
    <w:rsid w:val="00BC0C05"/>
    <w:rsid w:val="00BD3663"/>
    <w:rsid w:val="00C1416F"/>
    <w:rsid w:val="00CD0B41"/>
    <w:rsid w:val="00CD6D18"/>
    <w:rsid w:val="00D05FAA"/>
    <w:rsid w:val="00D21627"/>
    <w:rsid w:val="00D31D2D"/>
    <w:rsid w:val="00D54A14"/>
    <w:rsid w:val="00D639DB"/>
    <w:rsid w:val="00D64B86"/>
    <w:rsid w:val="00D80379"/>
    <w:rsid w:val="00DB3B1A"/>
    <w:rsid w:val="00E12E4A"/>
    <w:rsid w:val="00E14FDA"/>
    <w:rsid w:val="00E61D3F"/>
    <w:rsid w:val="00E6761A"/>
    <w:rsid w:val="00E7198A"/>
    <w:rsid w:val="00E82AA4"/>
    <w:rsid w:val="00E8634F"/>
    <w:rsid w:val="00E87502"/>
    <w:rsid w:val="00F10969"/>
    <w:rsid w:val="00F25385"/>
    <w:rsid w:val="00F758BA"/>
    <w:rsid w:val="00FA2D31"/>
    <w:rsid w:val="00FA531D"/>
    <w:rsid w:val="00FB4FCE"/>
    <w:rsid w:val="00FC5232"/>
    <w:rsid w:val="00FD09D2"/>
    <w:rsid w:val="0E04F684"/>
    <w:rsid w:val="0FD740BB"/>
    <w:rsid w:val="148992B1"/>
    <w:rsid w:val="1A34CE13"/>
    <w:rsid w:val="1D1167E8"/>
    <w:rsid w:val="33D5E9AC"/>
    <w:rsid w:val="381F5DAD"/>
    <w:rsid w:val="388544F0"/>
    <w:rsid w:val="3897E1A0"/>
    <w:rsid w:val="38D32CCB"/>
    <w:rsid w:val="3C178E10"/>
    <w:rsid w:val="3DD15593"/>
    <w:rsid w:val="3E00E434"/>
    <w:rsid w:val="3F2C4AAC"/>
    <w:rsid w:val="47E1E6BE"/>
    <w:rsid w:val="59EC82BB"/>
    <w:rsid w:val="6D97E564"/>
    <w:rsid w:val="709A05E4"/>
    <w:rsid w:val="737851CC"/>
    <w:rsid w:val="73BA5B5A"/>
    <w:rsid w:val="7F1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4E0A"/>
  <w15:chartTrackingRefBased/>
  <w15:docId w15:val="{F285146C-77EC-4185-82BA-4D8EAAAA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27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3A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0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F4D"/>
  </w:style>
  <w:style w:type="paragraph" w:styleId="Pieddepage">
    <w:name w:val="footer"/>
    <w:basedOn w:val="Normal"/>
    <w:link w:val="PieddepageCar"/>
    <w:uiPriority w:val="99"/>
    <w:unhideWhenUsed/>
    <w:rsid w:val="003A0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F4D"/>
  </w:style>
  <w:style w:type="character" w:styleId="Lienhypertexte">
    <w:name w:val="Hyperlink"/>
    <w:basedOn w:val="Policepardfaut"/>
    <w:uiPriority w:val="99"/>
    <w:unhideWhenUsed/>
    <w:rsid w:val="00BB40B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F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F8B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17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170E9D"/>
  </w:style>
  <w:style w:type="character" w:customStyle="1" w:styleId="eop">
    <w:name w:val="eop"/>
    <w:basedOn w:val="Policepardfaut"/>
    <w:rsid w:val="0017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b414c-fefb-4dd2-9ab6-25430c2d63ce" xsi:nil="true"/>
    <lcf76f155ced4ddcb4097134ff3c332f xmlns="4fa4a700-7620-45a9-aca0-f53ea7aff5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C52C73C0F5943A74719BE1C496CCC" ma:contentTypeVersion="18" ma:contentTypeDescription="Crée un document." ma:contentTypeScope="" ma:versionID="eaaa75fd24cbbe07278379f63fbb2461">
  <xsd:schema xmlns:xsd="http://www.w3.org/2001/XMLSchema" xmlns:xs="http://www.w3.org/2001/XMLSchema" xmlns:p="http://schemas.microsoft.com/office/2006/metadata/properties" xmlns:ns2="4fa4a700-7620-45a9-aca0-f53ea7aff5a9" xmlns:ns3="545b414c-fefb-4dd2-9ab6-25430c2d63ce" targetNamespace="http://schemas.microsoft.com/office/2006/metadata/properties" ma:root="true" ma:fieldsID="c42af43879a924c3f1450b3bdb954c0a" ns2:_="" ns3:_="">
    <xsd:import namespace="4fa4a700-7620-45a9-aca0-f53ea7aff5a9"/>
    <xsd:import namespace="545b414c-fefb-4dd2-9ab6-25430c2d6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4a700-7620-45a9-aca0-f53ea7aff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372e1be-7508-447c-9231-520b406ec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414c-fefb-4dd2-9ab6-25430c2d6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7a0a75-9edc-48fb-84c1-60526eef246b}" ma:internalName="TaxCatchAll" ma:showField="CatchAllData" ma:web="545b414c-fefb-4dd2-9ab6-25430c2d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2E6C9-5B4F-4AF3-8CFB-4BEF90DEC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9C293-9277-46E2-94E0-86F1E9AE0DAD}">
  <ds:schemaRefs>
    <ds:schemaRef ds:uri="http://schemas.microsoft.com/office/2006/metadata/properties"/>
    <ds:schemaRef ds:uri="http://schemas.microsoft.com/office/infopath/2007/PartnerControls"/>
    <ds:schemaRef ds:uri="545b414c-fefb-4dd2-9ab6-25430c2d63ce"/>
    <ds:schemaRef ds:uri="4fa4a700-7620-45a9-aca0-f53ea7aff5a9"/>
  </ds:schemaRefs>
</ds:datastoreItem>
</file>

<file path=customXml/itemProps3.xml><?xml version="1.0" encoding="utf-8"?>
<ds:datastoreItem xmlns:ds="http://schemas.openxmlformats.org/officeDocument/2006/customXml" ds:itemID="{B5C8AA81-46F3-4D69-8C61-A2F02FBA6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4a700-7620-45a9-aca0-f53ea7aff5a9"/>
    <ds:schemaRef ds:uri="545b414c-fefb-4dd2-9ab6-25430c2d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4076</Characters>
  <Application>Microsoft Office Word</Application>
  <DocSecurity>4</DocSecurity>
  <Lines>33</Lines>
  <Paragraphs>9</Paragraphs>
  <ScaleCrop>false</ScaleCrop>
  <Company>Gouvernement du Québec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UEMPT</dc:creator>
  <cp:keywords/>
  <dc:description/>
  <cp:lastModifiedBy>Séverine Fabry</cp:lastModifiedBy>
  <cp:revision>2</cp:revision>
  <dcterms:created xsi:type="dcterms:W3CDTF">2025-05-26T19:58:00Z</dcterms:created>
  <dcterms:modified xsi:type="dcterms:W3CDTF">2025-05-26T19:58:00Z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0x010100B4FC52C73C0F5943A74719BE1C496CCC</vt:lpwstr>
  </property>
  <property fmtid="{D5CDD505-2E9C-101B-9397-08002B2CF9AE}" pid="3" name="MediaServiceImageTags">
    <vt:lpwstr/>
  </property>
</Properties>
</file>